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591" w:rsidRDefault="00D37591" w:rsidP="00D37591">
      <w:pPr>
        <w:ind w:firstLine="709"/>
        <w:rPr>
          <w:rFonts w:ascii="Times New Roman" w:hAnsi="Times New Roman"/>
          <w:b/>
          <w:i/>
          <w:lang w:val="ru-RU"/>
        </w:rPr>
      </w:pPr>
    </w:p>
    <w:p w:rsidR="0022278F" w:rsidRPr="006B0EFF" w:rsidRDefault="00D50E42" w:rsidP="0022278F">
      <w:pPr>
        <w:keepNext/>
        <w:jc w:val="center"/>
        <w:outlineLvl w:val="0"/>
        <w:rPr>
          <w:rFonts w:ascii="Times New Roman" w:hAnsi="Times New Roman"/>
          <w:lang w:val="ru-RU" w:eastAsia="ru-RU"/>
        </w:rPr>
      </w:pPr>
      <w:r w:rsidRPr="00D50E42">
        <w:rPr>
          <w:rFonts w:cs="Calibri"/>
          <w:noProof/>
          <w:sz w:val="22"/>
          <w:szCs w:val="22"/>
          <w:lang w:eastAsia="ru-RU"/>
        </w:rPr>
        <w:pict>
          <v:line id="Прямая соединительная линия 3" o:spid="_x0000_s1026" style="position:absolute;left:0;text-align:left;flip:x;z-index:251661312;visibility:visible" from="5.5pt,0" to="5.5pt,7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" strokeweight="6pt">
            <v:stroke linestyle="thickBetweenThin"/>
            <w10:wrap type="square"/>
          </v:line>
        </w:pict>
      </w:r>
      <w:r w:rsidR="0022278F" w:rsidRPr="006B0EFF">
        <w:rPr>
          <w:rFonts w:cs="Calibri"/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3810</wp:posOffset>
            </wp:positionV>
            <wp:extent cx="770400" cy="799200"/>
            <wp:effectExtent l="0" t="0" r="0" b="1270"/>
            <wp:wrapSquare wrapText="bothSides"/>
            <wp:docPr id="2" name="Рисунок 2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400" cy="79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278F" w:rsidRPr="006B0EFF">
        <w:rPr>
          <w:rFonts w:ascii="Times New Roman" w:hAnsi="Times New Roman"/>
          <w:lang w:val="ru-RU" w:eastAsia="ru-RU"/>
        </w:rPr>
        <w:t>ОБЛАСТНОЕ ГОСУДАРСТВЕННОЕ БЮДЖЕТНОЕ</w:t>
      </w:r>
    </w:p>
    <w:p w:rsidR="0022278F" w:rsidRPr="006B0EFF" w:rsidRDefault="0022278F" w:rsidP="0022278F">
      <w:pPr>
        <w:keepNext/>
        <w:jc w:val="center"/>
        <w:outlineLvl w:val="0"/>
        <w:rPr>
          <w:rFonts w:ascii="Times New Roman" w:hAnsi="Times New Roman"/>
          <w:caps/>
          <w:lang w:val="ru-RU" w:eastAsia="ru-RU"/>
        </w:rPr>
      </w:pPr>
      <w:r w:rsidRPr="006B0EFF">
        <w:rPr>
          <w:rFonts w:ascii="Times New Roman" w:hAnsi="Times New Roman"/>
          <w:caps/>
          <w:lang w:val="ru-RU" w:eastAsia="ru-RU"/>
        </w:rPr>
        <w:t>профессиональное образовательное учреждение</w:t>
      </w:r>
    </w:p>
    <w:p w:rsidR="0022278F" w:rsidRPr="006B0EFF" w:rsidRDefault="0022278F" w:rsidP="0022278F">
      <w:pPr>
        <w:spacing w:after="120" w:line="480" w:lineRule="auto"/>
        <w:ind w:right="55"/>
        <w:jc w:val="center"/>
        <w:rPr>
          <w:rFonts w:ascii="Times New Roman" w:hAnsi="Times New Roman"/>
          <w:b/>
          <w:bCs/>
          <w:spacing w:val="40"/>
          <w:lang w:val="ru-RU" w:eastAsia="ru-RU"/>
        </w:rPr>
      </w:pPr>
      <w:r w:rsidRPr="006B0EFF">
        <w:rPr>
          <w:rFonts w:ascii="Times New Roman" w:hAnsi="Times New Roman"/>
          <w:b/>
          <w:bCs/>
          <w:spacing w:val="40"/>
          <w:lang w:val="ru-RU" w:eastAsia="ru-RU"/>
        </w:rPr>
        <w:t>«СМОЛЕНСКИЙСТРОИТЕЛЬНЫЙ КОЛЛЕДЖ»</w:t>
      </w:r>
    </w:p>
    <w:p w:rsidR="0022278F" w:rsidRPr="006B0EFF" w:rsidRDefault="0022278F" w:rsidP="0022278F">
      <w:pPr>
        <w:spacing w:after="120"/>
        <w:rPr>
          <w:rFonts w:ascii="Times New Roman" w:hAnsi="Times New Roman"/>
          <w:lang w:val="ru-RU" w:eastAsia="ru-RU"/>
        </w:rPr>
      </w:pPr>
    </w:p>
    <w:p w:rsidR="0022278F" w:rsidRPr="006B0EFF" w:rsidRDefault="0022278F" w:rsidP="0022278F">
      <w:pPr>
        <w:spacing w:after="120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22278F" w:rsidRPr="006B0EFF" w:rsidRDefault="0022278F" w:rsidP="0022278F">
      <w:pPr>
        <w:spacing w:after="120"/>
        <w:jc w:val="right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22278F" w:rsidRPr="006B0EFF" w:rsidRDefault="0022278F" w:rsidP="0022278F">
      <w:pPr>
        <w:spacing w:after="120"/>
        <w:jc w:val="right"/>
        <w:rPr>
          <w:rFonts w:ascii="Times New Roman" w:hAnsi="Times New Roman"/>
          <w:sz w:val="28"/>
          <w:szCs w:val="28"/>
          <w:lang w:val="ru-RU" w:eastAsia="ru-RU"/>
        </w:rPr>
      </w:pPr>
    </w:p>
    <w:p w:rsidR="0022278F" w:rsidRPr="006B0EFF" w:rsidRDefault="0022278F" w:rsidP="0022278F">
      <w:pPr>
        <w:spacing w:after="120"/>
        <w:jc w:val="right"/>
        <w:rPr>
          <w:rFonts w:ascii="Times New Roman" w:hAnsi="Times New Roman"/>
          <w:sz w:val="28"/>
          <w:szCs w:val="28"/>
          <w:lang w:val="ru-RU" w:eastAsia="ru-RU"/>
        </w:rPr>
      </w:pPr>
    </w:p>
    <w:p w:rsidR="0022278F" w:rsidRPr="00740038" w:rsidRDefault="0022278F" w:rsidP="0022278F">
      <w:pPr>
        <w:jc w:val="center"/>
        <w:rPr>
          <w:rFonts w:ascii="Times New Roman" w:hAnsi="Times New Roman"/>
          <w:b/>
          <w:bCs/>
          <w:sz w:val="40"/>
          <w:szCs w:val="40"/>
          <w:lang w:val="ru-RU" w:eastAsia="ru-RU"/>
        </w:rPr>
      </w:pPr>
      <w:r w:rsidRPr="00740038">
        <w:rPr>
          <w:rFonts w:ascii="Times New Roman" w:hAnsi="Times New Roman"/>
          <w:b/>
          <w:bCs/>
          <w:sz w:val="40"/>
          <w:szCs w:val="40"/>
          <w:lang w:val="ru-RU" w:eastAsia="ru-RU"/>
        </w:rPr>
        <w:t xml:space="preserve">РАБОЧАЯ ПРОГРАММА </w:t>
      </w:r>
    </w:p>
    <w:p w:rsidR="0022278F" w:rsidRPr="00740038" w:rsidRDefault="0022278F" w:rsidP="0022278F">
      <w:pPr>
        <w:jc w:val="center"/>
        <w:rPr>
          <w:rFonts w:ascii="Times New Roman" w:hAnsi="Times New Roman"/>
          <w:b/>
          <w:bCs/>
          <w:sz w:val="40"/>
          <w:szCs w:val="40"/>
          <w:lang w:val="ru-RU" w:eastAsia="ru-RU"/>
        </w:rPr>
      </w:pPr>
      <w:r w:rsidRPr="00740038">
        <w:rPr>
          <w:rFonts w:ascii="Times New Roman" w:hAnsi="Times New Roman"/>
          <w:b/>
          <w:bCs/>
          <w:sz w:val="40"/>
          <w:szCs w:val="40"/>
          <w:lang w:val="ru-RU" w:eastAsia="ru-RU"/>
        </w:rPr>
        <w:t>УЧЕБНОЙ ДИСЦИПЛИНЫ</w:t>
      </w:r>
    </w:p>
    <w:p w:rsidR="006B1A24" w:rsidRPr="006B0EFF" w:rsidRDefault="006B1A24" w:rsidP="0022278F">
      <w:pPr>
        <w:ind w:firstLine="709"/>
        <w:jc w:val="center"/>
        <w:outlineLvl w:val="0"/>
        <w:rPr>
          <w:rFonts w:ascii="Times New Roman" w:hAnsi="Times New Roman"/>
          <w:b/>
          <w:sz w:val="36"/>
          <w:szCs w:val="36"/>
          <w:lang w:val="ru-RU" w:eastAsia="ru-RU"/>
        </w:rPr>
      </w:pPr>
    </w:p>
    <w:p w:rsidR="0022278F" w:rsidRPr="006B0EFF" w:rsidRDefault="0022278F" w:rsidP="0022278F">
      <w:pPr>
        <w:ind w:firstLine="709"/>
        <w:jc w:val="center"/>
        <w:outlineLvl w:val="0"/>
        <w:rPr>
          <w:rFonts w:ascii="Times New Roman" w:hAnsi="Times New Roman"/>
          <w:b/>
          <w:sz w:val="44"/>
          <w:szCs w:val="44"/>
          <w:lang w:val="ru-RU"/>
        </w:rPr>
      </w:pPr>
      <w:r w:rsidRPr="006B0EFF">
        <w:rPr>
          <w:rFonts w:ascii="Times New Roman" w:hAnsi="Times New Roman"/>
          <w:b/>
          <w:sz w:val="44"/>
          <w:szCs w:val="44"/>
          <w:lang w:val="ru-RU" w:eastAsia="ru-RU"/>
        </w:rPr>
        <w:t>ОП.0</w:t>
      </w:r>
      <w:r w:rsidR="002F6227" w:rsidRPr="006B0EFF">
        <w:rPr>
          <w:rFonts w:ascii="Times New Roman" w:hAnsi="Times New Roman"/>
          <w:b/>
          <w:sz w:val="44"/>
          <w:szCs w:val="44"/>
          <w:lang w:val="ru-RU" w:eastAsia="ru-RU"/>
        </w:rPr>
        <w:t>3</w:t>
      </w:r>
      <w:r w:rsidR="00BD0D08" w:rsidRPr="006B0EFF">
        <w:rPr>
          <w:rFonts w:ascii="Times New Roman" w:hAnsi="Times New Roman"/>
          <w:b/>
          <w:sz w:val="44"/>
          <w:szCs w:val="44"/>
          <w:lang w:val="ru-RU" w:eastAsia="ru-RU"/>
        </w:rPr>
        <w:t>.</w:t>
      </w:r>
      <w:r w:rsidRPr="006B0EFF">
        <w:rPr>
          <w:rFonts w:ascii="Times New Roman" w:hAnsi="Times New Roman"/>
          <w:sz w:val="44"/>
          <w:szCs w:val="44"/>
          <w:lang w:val="ru-RU" w:eastAsia="ru-RU"/>
        </w:rPr>
        <w:t xml:space="preserve"> </w:t>
      </w:r>
      <w:r w:rsidRPr="006B0EFF">
        <w:rPr>
          <w:rFonts w:ascii="Times New Roman" w:hAnsi="Times New Roman"/>
          <w:b/>
          <w:sz w:val="44"/>
          <w:szCs w:val="44"/>
          <w:lang w:val="ru-RU"/>
        </w:rPr>
        <w:t>ИНОСТРАННЫЙ ЯЗЫК (</w:t>
      </w:r>
      <w:r w:rsidR="008E498D" w:rsidRPr="006B0EFF">
        <w:rPr>
          <w:rFonts w:ascii="Times New Roman" w:hAnsi="Times New Roman"/>
          <w:b/>
          <w:sz w:val="44"/>
          <w:szCs w:val="44"/>
          <w:lang w:val="ru-RU"/>
        </w:rPr>
        <w:t>АНГЛИЙСКИЙ</w:t>
      </w:r>
      <w:r w:rsidRPr="006B0EFF">
        <w:rPr>
          <w:rFonts w:ascii="Times New Roman" w:hAnsi="Times New Roman"/>
          <w:b/>
          <w:sz w:val="44"/>
          <w:szCs w:val="44"/>
          <w:lang w:val="ru-RU"/>
        </w:rPr>
        <w:t xml:space="preserve">) </w:t>
      </w:r>
    </w:p>
    <w:p w:rsidR="0022278F" w:rsidRPr="006B0EFF" w:rsidRDefault="0022278F" w:rsidP="0022278F">
      <w:pPr>
        <w:ind w:firstLine="709"/>
        <w:jc w:val="center"/>
        <w:outlineLvl w:val="0"/>
        <w:rPr>
          <w:rFonts w:ascii="Times New Roman" w:hAnsi="Times New Roman"/>
          <w:b/>
          <w:sz w:val="44"/>
          <w:szCs w:val="44"/>
          <w:lang w:val="ru-RU"/>
        </w:rPr>
      </w:pPr>
      <w:r w:rsidRPr="006B0EFF">
        <w:rPr>
          <w:rFonts w:ascii="Times New Roman" w:hAnsi="Times New Roman"/>
          <w:b/>
          <w:sz w:val="44"/>
          <w:szCs w:val="44"/>
          <w:lang w:val="ru-RU"/>
        </w:rPr>
        <w:t>В ПРОФЕССИОНАЛЬНОЙ ДЕЯТЕЛЬНОСТИ</w:t>
      </w:r>
    </w:p>
    <w:p w:rsidR="0022278F" w:rsidRPr="006B0EFF" w:rsidRDefault="0022278F" w:rsidP="0022278F">
      <w:pPr>
        <w:ind w:firstLine="709"/>
        <w:rPr>
          <w:rFonts w:ascii="Times New Roman" w:hAnsi="Times New Roman"/>
          <w:b/>
          <w:i/>
          <w:lang w:val="ru-RU"/>
        </w:rPr>
      </w:pPr>
    </w:p>
    <w:p w:rsidR="0022278F" w:rsidRPr="006B0EFF" w:rsidRDefault="0022278F" w:rsidP="0022278F">
      <w:pPr>
        <w:jc w:val="center"/>
        <w:rPr>
          <w:rFonts w:ascii="Times New Roman" w:hAnsi="Times New Roman"/>
          <w:b/>
          <w:bCs/>
          <w:sz w:val="40"/>
          <w:szCs w:val="40"/>
          <w:lang w:val="ru-RU" w:eastAsia="ru-RU"/>
        </w:rPr>
      </w:pPr>
    </w:p>
    <w:p w:rsidR="00340C62" w:rsidRPr="006B0EFF" w:rsidRDefault="00340C62" w:rsidP="00340C62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6B0EFF">
        <w:rPr>
          <w:rFonts w:ascii="Times New Roman" w:hAnsi="Times New Roman"/>
          <w:b/>
          <w:sz w:val="32"/>
          <w:szCs w:val="32"/>
          <w:lang w:val="ru-RU"/>
        </w:rPr>
        <w:t>для подготовки</w:t>
      </w:r>
    </w:p>
    <w:p w:rsidR="00340C62" w:rsidRPr="006B0EFF" w:rsidRDefault="00340C62" w:rsidP="00340C62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6B0EFF">
        <w:rPr>
          <w:rFonts w:ascii="Times New Roman" w:hAnsi="Times New Roman"/>
          <w:b/>
          <w:sz w:val="32"/>
          <w:szCs w:val="32"/>
          <w:lang w:val="ru-RU"/>
        </w:rPr>
        <w:t>квалифицированных рабочих, служащих по профессии:</w:t>
      </w:r>
    </w:p>
    <w:p w:rsidR="0022278F" w:rsidRPr="006B0EFF" w:rsidRDefault="0022278F" w:rsidP="0022278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bCs/>
          <w:caps/>
          <w:sz w:val="36"/>
          <w:szCs w:val="36"/>
          <w:lang w:val="ru-RU" w:eastAsia="ru-RU"/>
        </w:rPr>
      </w:pPr>
    </w:p>
    <w:p w:rsidR="0022278F" w:rsidRPr="006B0EFF" w:rsidRDefault="0022278F" w:rsidP="0022278F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B0EFF">
        <w:rPr>
          <w:rFonts w:ascii="Times New Roman" w:hAnsi="Times New Roman" w:cs="Times New Roman"/>
          <w:b/>
          <w:sz w:val="36"/>
          <w:szCs w:val="36"/>
        </w:rPr>
        <w:t>08.01.2</w:t>
      </w:r>
      <w:r w:rsidR="00435310" w:rsidRPr="006B0EFF">
        <w:rPr>
          <w:rFonts w:ascii="Times New Roman" w:hAnsi="Times New Roman" w:cs="Times New Roman"/>
          <w:b/>
          <w:sz w:val="36"/>
          <w:szCs w:val="36"/>
        </w:rPr>
        <w:t>4</w:t>
      </w:r>
      <w:r w:rsidRPr="006B0EFF">
        <w:rPr>
          <w:rFonts w:ascii="Times New Roman" w:hAnsi="Times New Roman" w:cs="Times New Roman"/>
          <w:b/>
          <w:sz w:val="36"/>
          <w:szCs w:val="36"/>
        </w:rPr>
        <w:t xml:space="preserve"> Мастер </w:t>
      </w:r>
      <w:proofErr w:type="spellStart"/>
      <w:r w:rsidR="00435310" w:rsidRPr="006B0EFF">
        <w:rPr>
          <w:rFonts w:ascii="Times New Roman" w:hAnsi="Times New Roman" w:cs="Times New Roman"/>
          <w:b/>
          <w:sz w:val="36"/>
          <w:szCs w:val="36"/>
        </w:rPr>
        <w:t>столярно</w:t>
      </w:r>
      <w:proofErr w:type="spellEnd"/>
      <w:r w:rsidR="00435310" w:rsidRPr="006B0EFF">
        <w:rPr>
          <w:rFonts w:ascii="Times New Roman" w:hAnsi="Times New Roman" w:cs="Times New Roman"/>
          <w:b/>
          <w:sz w:val="36"/>
          <w:szCs w:val="36"/>
        </w:rPr>
        <w:t xml:space="preserve"> – плотничных, паркетных и стекольных</w:t>
      </w:r>
      <w:r w:rsidRPr="006B0EFF">
        <w:rPr>
          <w:rFonts w:ascii="Times New Roman" w:hAnsi="Times New Roman" w:cs="Times New Roman"/>
          <w:b/>
          <w:sz w:val="36"/>
          <w:szCs w:val="36"/>
        </w:rPr>
        <w:t xml:space="preserve"> работ</w:t>
      </w:r>
    </w:p>
    <w:p w:rsidR="0022278F" w:rsidRPr="006B0EFF" w:rsidRDefault="0022278F" w:rsidP="0022278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bCs/>
          <w:caps/>
          <w:sz w:val="36"/>
          <w:szCs w:val="36"/>
          <w:lang w:val="ru-RU" w:eastAsia="ru-RU"/>
        </w:rPr>
      </w:pPr>
    </w:p>
    <w:p w:rsidR="0022278F" w:rsidRPr="006B0EFF" w:rsidRDefault="0022278F" w:rsidP="0022278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bCs/>
          <w:caps/>
          <w:sz w:val="36"/>
          <w:szCs w:val="36"/>
          <w:lang w:val="ru-RU" w:eastAsia="ru-RU"/>
        </w:rPr>
      </w:pPr>
    </w:p>
    <w:p w:rsidR="0022278F" w:rsidRPr="006B0EFF" w:rsidRDefault="0022278F" w:rsidP="0022278F">
      <w:pPr>
        <w:spacing w:after="120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22278F" w:rsidRPr="006B0EFF" w:rsidRDefault="0022278F" w:rsidP="0022278F">
      <w:pPr>
        <w:spacing w:after="120"/>
        <w:jc w:val="center"/>
        <w:rPr>
          <w:rFonts w:ascii="Times New Roman" w:hAnsi="Times New Roman"/>
          <w:b/>
          <w:bCs/>
          <w:lang w:val="ru-RU" w:eastAsia="ru-RU"/>
        </w:rPr>
      </w:pPr>
    </w:p>
    <w:p w:rsidR="00EC109D" w:rsidRPr="006B0EFF" w:rsidRDefault="00EC109D" w:rsidP="0022278F">
      <w:pPr>
        <w:spacing w:after="120"/>
        <w:jc w:val="center"/>
        <w:rPr>
          <w:rFonts w:ascii="Times New Roman" w:hAnsi="Times New Roman"/>
          <w:b/>
          <w:bCs/>
          <w:lang w:val="ru-RU" w:eastAsia="ru-RU"/>
        </w:rPr>
      </w:pPr>
    </w:p>
    <w:p w:rsidR="00D861D3" w:rsidRPr="006B0EFF" w:rsidRDefault="00D861D3" w:rsidP="0022278F">
      <w:pPr>
        <w:spacing w:after="120"/>
        <w:jc w:val="center"/>
        <w:rPr>
          <w:rFonts w:ascii="Times New Roman" w:hAnsi="Times New Roman"/>
          <w:b/>
          <w:bCs/>
          <w:lang w:val="ru-RU" w:eastAsia="ru-RU"/>
        </w:rPr>
      </w:pPr>
    </w:p>
    <w:p w:rsidR="00D861D3" w:rsidRPr="006B0EFF" w:rsidRDefault="00D861D3" w:rsidP="0022278F">
      <w:pPr>
        <w:spacing w:after="120"/>
        <w:jc w:val="center"/>
        <w:rPr>
          <w:rFonts w:ascii="Times New Roman" w:hAnsi="Times New Roman"/>
          <w:b/>
          <w:bCs/>
          <w:lang w:val="ru-RU" w:eastAsia="ru-RU"/>
        </w:rPr>
      </w:pPr>
    </w:p>
    <w:p w:rsidR="0022278F" w:rsidRPr="006B0EFF" w:rsidRDefault="0022278F" w:rsidP="0022278F">
      <w:pPr>
        <w:spacing w:after="120"/>
        <w:jc w:val="center"/>
        <w:rPr>
          <w:rFonts w:ascii="Times New Roman" w:hAnsi="Times New Roman"/>
          <w:b/>
          <w:bCs/>
          <w:lang w:val="ru-RU" w:eastAsia="ru-RU"/>
        </w:rPr>
      </w:pPr>
    </w:p>
    <w:p w:rsidR="0022278F" w:rsidRPr="006B0EFF" w:rsidRDefault="0022278F" w:rsidP="0022278F">
      <w:pPr>
        <w:spacing w:after="120"/>
        <w:jc w:val="center"/>
        <w:rPr>
          <w:rFonts w:ascii="Times New Roman" w:hAnsi="Times New Roman"/>
          <w:b/>
          <w:bCs/>
          <w:lang w:val="ru-RU" w:eastAsia="ru-RU"/>
        </w:rPr>
      </w:pPr>
      <w:r w:rsidRPr="00BD6B16">
        <w:rPr>
          <w:rFonts w:ascii="Times New Roman" w:hAnsi="Times New Roman"/>
          <w:b/>
          <w:bCs/>
          <w:lang w:val="ru-RU" w:eastAsia="ru-RU"/>
        </w:rPr>
        <w:t>201</w:t>
      </w:r>
      <w:r w:rsidR="00BD6B16">
        <w:rPr>
          <w:rFonts w:ascii="Times New Roman" w:hAnsi="Times New Roman"/>
          <w:b/>
          <w:bCs/>
          <w:lang w:val="ru-RU" w:eastAsia="ru-RU"/>
        </w:rPr>
        <w:t>9</w:t>
      </w:r>
    </w:p>
    <w:p w:rsidR="0022278F" w:rsidRPr="006B0EFF" w:rsidRDefault="0022278F" w:rsidP="0022278F">
      <w:pPr>
        <w:spacing w:after="120"/>
        <w:jc w:val="center"/>
        <w:rPr>
          <w:rFonts w:ascii="Times New Roman" w:hAnsi="Times New Roman"/>
          <w:b/>
          <w:bCs/>
          <w:lang w:val="ru-RU" w:eastAsia="ru-RU"/>
        </w:rPr>
      </w:pPr>
    </w:p>
    <w:p w:rsidR="0022278F" w:rsidRPr="006B0EFF" w:rsidRDefault="0022278F" w:rsidP="0022278F">
      <w:pPr>
        <w:spacing w:after="120"/>
        <w:jc w:val="center"/>
        <w:rPr>
          <w:rFonts w:ascii="Times New Roman" w:hAnsi="Times New Roman"/>
          <w:b/>
          <w:bCs/>
          <w:lang w:val="ru-RU" w:eastAsia="ru-RU"/>
        </w:rPr>
      </w:pPr>
      <w:r w:rsidRPr="006B0EFF"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5893435" cy="238125"/>
            <wp:effectExtent l="19050" t="0" r="0" b="0"/>
            <wp:docPr id="3" name="Рисунок 1" descr="BD21303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43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78F" w:rsidRPr="006B0EFF" w:rsidRDefault="0022278F" w:rsidP="0022278F">
      <w:pPr>
        <w:rPr>
          <w:lang w:val="ru-RU"/>
        </w:rPr>
      </w:pPr>
    </w:p>
    <w:tbl>
      <w:tblPr>
        <w:tblW w:w="5029" w:type="pct"/>
        <w:tblLook w:val="01E0"/>
      </w:tblPr>
      <w:tblGrid>
        <w:gridCol w:w="3369"/>
        <w:gridCol w:w="3260"/>
        <w:gridCol w:w="2998"/>
      </w:tblGrid>
      <w:tr w:rsidR="005D753B" w:rsidRPr="006B0EFF" w:rsidTr="005D753B">
        <w:trPr>
          <w:trHeight w:val="2153"/>
        </w:trPr>
        <w:tc>
          <w:tcPr>
            <w:tcW w:w="1750" w:type="pct"/>
          </w:tcPr>
          <w:p w:rsidR="005D753B" w:rsidRPr="006B0EFF" w:rsidRDefault="005D753B">
            <w:pPr>
              <w:pStyle w:val="aa"/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B0EFF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5D753B" w:rsidRPr="006B0EFF" w:rsidRDefault="005D753B">
            <w:pPr>
              <w:pStyle w:val="aa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EFF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цикловой комиссии специальностей , 08.02.07, 08.02.11, 22.02.06,43.02.14 </w:t>
            </w:r>
          </w:p>
          <w:p w:rsidR="005D753B" w:rsidRPr="006B0EFF" w:rsidRDefault="005D753B">
            <w:pPr>
              <w:pStyle w:val="a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EFF">
              <w:rPr>
                <w:rFonts w:ascii="Times New Roman" w:hAnsi="Times New Roman" w:cs="Times New Roman"/>
                <w:sz w:val="24"/>
                <w:szCs w:val="24"/>
              </w:rPr>
              <w:t>рабочих профессий 08.01.24, 08.01.25, 08.01.26, 15.01.05</w:t>
            </w:r>
          </w:p>
          <w:p w:rsidR="005D753B" w:rsidRPr="006B0EFF" w:rsidRDefault="005D753B">
            <w:pPr>
              <w:pStyle w:val="a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EFF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="00BD6B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 1 от 29.08.2019</w:t>
            </w:r>
            <w:r w:rsidRPr="006B0E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г.</w:t>
            </w:r>
          </w:p>
          <w:p w:rsidR="005D753B" w:rsidRPr="006B0EFF" w:rsidRDefault="005D753B">
            <w:pPr>
              <w:pStyle w:val="a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EFF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6B0E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0E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0EF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6B0EFF">
              <w:rPr>
                <w:rFonts w:ascii="Times New Roman" w:hAnsi="Times New Roman" w:cs="Times New Roman"/>
                <w:sz w:val="24"/>
                <w:szCs w:val="24"/>
              </w:rPr>
              <w:t>икловой комиссии</w:t>
            </w:r>
          </w:p>
          <w:p w:rsidR="005D753B" w:rsidRPr="006B0EFF" w:rsidRDefault="005D753B">
            <w:pPr>
              <w:pStyle w:val="a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EFF">
              <w:rPr>
                <w:rFonts w:ascii="Times New Roman" w:hAnsi="Times New Roman" w:cs="Times New Roman"/>
                <w:sz w:val="24"/>
                <w:szCs w:val="24"/>
              </w:rPr>
              <w:t>___________А. В. Домнина</w:t>
            </w:r>
          </w:p>
          <w:p w:rsidR="005D753B" w:rsidRPr="006B0EFF" w:rsidRDefault="005D753B">
            <w:pPr>
              <w:pStyle w:val="a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EFF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Pr="006B0E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6B0E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</w:t>
            </w:r>
            <w:proofErr w:type="gramEnd"/>
            <w:r w:rsidRPr="006B0E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5D753B" w:rsidRPr="006B0EFF" w:rsidRDefault="005D753B">
            <w:pPr>
              <w:pStyle w:val="a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EFF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6B0E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0E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0EF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6B0EFF">
              <w:rPr>
                <w:rFonts w:ascii="Times New Roman" w:hAnsi="Times New Roman" w:cs="Times New Roman"/>
                <w:sz w:val="24"/>
                <w:szCs w:val="24"/>
              </w:rPr>
              <w:t>икловой комиссии</w:t>
            </w:r>
          </w:p>
          <w:p w:rsidR="005D753B" w:rsidRPr="006B0EFF" w:rsidRDefault="005D753B">
            <w:pPr>
              <w:pStyle w:val="a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EFF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5D753B" w:rsidRPr="006B0EFF" w:rsidRDefault="005D753B">
            <w:pPr>
              <w:pStyle w:val="a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EFF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Pr="006B0E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6B0E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</w:t>
            </w:r>
            <w:proofErr w:type="gramEnd"/>
            <w:r w:rsidRPr="006B0E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5D753B" w:rsidRPr="006B0EFF" w:rsidRDefault="005D753B">
            <w:pPr>
              <w:pStyle w:val="a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EFF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6B0E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0E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0EF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6B0EFF">
              <w:rPr>
                <w:rFonts w:ascii="Times New Roman" w:hAnsi="Times New Roman" w:cs="Times New Roman"/>
                <w:sz w:val="24"/>
                <w:szCs w:val="24"/>
              </w:rPr>
              <w:t>икловой комиссии</w:t>
            </w:r>
          </w:p>
          <w:p w:rsidR="005D753B" w:rsidRPr="006B0EFF" w:rsidRDefault="005D753B">
            <w:pPr>
              <w:pStyle w:val="a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EFF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5D753B" w:rsidRPr="006B0EFF" w:rsidRDefault="005D753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93" w:type="pct"/>
            <w:hideMark/>
          </w:tcPr>
          <w:p w:rsidR="005D753B" w:rsidRPr="006B0EFF" w:rsidRDefault="005D753B">
            <w:pPr>
              <w:rPr>
                <w:rFonts w:ascii="Times New Roman" w:hAnsi="Times New Roman"/>
                <w:b/>
                <w:bCs/>
                <w:caps/>
                <w:lang w:val="ru-RU"/>
              </w:rPr>
            </w:pPr>
            <w:r w:rsidRPr="006B0EFF">
              <w:rPr>
                <w:rFonts w:ascii="Times New Roman" w:hAnsi="Times New Roman"/>
                <w:b/>
                <w:bCs/>
                <w:caps/>
                <w:lang w:val="ru-RU"/>
              </w:rPr>
              <w:t>рекомендована</w:t>
            </w:r>
          </w:p>
          <w:p w:rsidR="005D753B" w:rsidRPr="006B0EFF" w:rsidRDefault="005D753B">
            <w:pPr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к утверждению Педагогическим советом</w:t>
            </w:r>
          </w:p>
          <w:p w:rsidR="005D753B" w:rsidRPr="006B0EFF" w:rsidRDefault="005D753B">
            <w:pPr>
              <w:rPr>
                <w:rFonts w:ascii="Times New Roman" w:hAnsi="Times New Roman"/>
                <w:u w:val="single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Протокол №</w:t>
            </w:r>
            <w:r w:rsidRPr="006B0EFF">
              <w:rPr>
                <w:rFonts w:ascii="Times New Roman" w:hAnsi="Times New Roman"/>
                <w:u w:val="single"/>
                <w:lang w:val="ru-RU"/>
              </w:rPr>
              <w:t xml:space="preserve"> ____</w:t>
            </w:r>
          </w:p>
          <w:p w:rsidR="005D753B" w:rsidRPr="006B0EFF" w:rsidRDefault="005D753B">
            <w:pPr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от «___» _________ 20___г.</w:t>
            </w:r>
          </w:p>
          <w:p w:rsidR="005D753B" w:rsidRPr="006B0EFF" w:rsidRDefault="005D753B">
            <w:pPr>
              <w:rPr>
                <w:rFonts w:ascii="Times New Roman" w:hAnsi="Times New Roman"/>
                <w:u w:val="single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Протокол №</w:t>
            </w:r>
            <w:r w:rsidRPr="006B0EFF">
              <w:rPr>
                <w:rFonts w:ascii="Times New Roman" w:hAnsi="Times New Roman"/>
                <w:u w:val="single"/>
                <w:lang w:val="ru-RU"/>
              </w:rPr>
              <w:t xml:space="preserve"> ____</w:t>
            </w:r>
          </w:p>
          <w:p w:rsidR="005D753B" w:rsidRPr="006B0EFF" w:rsidRDefault="005D753B">
            <w:pPr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от «___» _________ 20___г.</w:t>
            </w:r>
          </w:p>
          <w:p w:rsidR="005D753B" w:rsidRPr="006B0EFF" w:rsidRDefault="005D753B">
            <w:pPr>
              <w:rPr>
                <w:rFonts w:ascii="Times New Roman" w:hAnsi="Times New Roman"/>
                <w:u w:val="single"/>
              </w:rPr>
            </w:pPr>
            <w:proofErr w:type="spellStart"/>
            <w:r w:rsidRPr="006B0EFF">
              <w:rPr>
                <w:rFonts w:ascii="Times New Roman" w:hAnsi="Times New Roman"/>
              </w:rPr>
              <w:t>Протокол</w:t>
            </w:r>
            <w:proofErr w:type="spellEnd"/>
            <w:r w:rsidRPr="006B0EFF">
              <w:rPr>
                <w:rFonts w:ascii="Times New Roman" w:hAnsi="Times New Roman"/>
              </w:rPr>
              <w:t xml:space="preserve"> №</w:t>
            </w:r>
            <w:r w:rsidRPr="006B0EFF">
              <w:rPr>
                <w:rFonts w:ascii="Times New Roman" w:hAnsi="Times New Roman"/>
                <w:u w:val="single"/>
              </w:rPr>
              <w:t xml:space="preserve"> ____</w:t>
            </w:r>
          </w:p>
          <w:p w:rsidR="005D753B" w:rsidRPr="006B0EFF" w:rsidRDefault="005D753B">
            <w:pPr>
              <w:rPr>
                <w:rFonts w:ascii="Times New Roman" w:hAnsi="Times New Roman"/>
              </w:rPr>
            </w:pPr>
            <w:proofErr w:type="spellStart"/>
            <w:r w:rsidRPr="006B0EFF">
              <w:rPr>
                <w:rFonts w:ascii="Times New Roman" w:hAnsi="Times New Roman"/>
              </w:rPr>
              <w:t>от</w:t>
            </w:r>
            <w:proofErr w:type="spellEnd"/>
            <w:r w:rsidRPr="006B0EFF">
              <w:rPr>
                <w:rFonts w:ascii="Times New Roman" w:hAnsi="Times New Roman"/>
              </w:rPr>
              <w:t xml:space="preserve"> «___» _________ 20___г.</w:t>
            </w:r>
          </w:p>
        </w:tc>
        <w:tc>
          <w:tcPr>
            <w:tcW w:w="1557" w:type="pct"/>
            <w:hideMark/>
          </w:tcPr>
          <w:p w:rsidR="005D753B" w:rsidRPr="006B0EFF" w:rsidRDefault="005D753B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/>
              </w:rPr>
              <w:t>УТВЕРЖДАЮ</w:t>
            </w:r>
          </w:p>
          <w:p w:rsidR="005D753B" w:rsidRPr="006B0EFF" w:rsidRDefault="005D753B">
            <w:pPr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Директор колледжа</w:t>
            </w:r>
          </w:p>
          <w:p w:rsidR="005D753B" w:rsidRPr="006B0EFF" w:rsidRDefault="005D753B">
            <w:pPr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___________А.В. Зенкина</w:t>
            </w:r>
          </w:p>
          <w:p w:rsidR="005D753B" w:rsidRPr="006B0EFF" w:rsidRDefault="005D753B">
            <w:pPr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«___»___________201</w:t>
            </w:r>
            <w:r w:rsidR="00BD6B16">
              <w:rPr>
                <w:rFonts w:ascii="Times New Roman" w:hAnsi="Times New Roman"/>
                <w:lang w:val="ru-RU"/>
              </w:rPr>
              <w:t>9</w:t>
            </w:r>
            <w:r w:rsidRPr="006B0EFF">
              <w:rPr>
                <w:rFonts w:ascii="Times New Roman" w:hAnsi="Times New Roman"/>
                <w:lang w:val="ru-RU"/>
              </w:rPr>
              <w:t xml:space="preserve"> г.</w:t>
            </w:r>
          </w:p>
          <w:p w:rsidR="005D753B" w:rsidRPr="006B0EFF" w:rsidRDefault="005D753B">
            <w:pPr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___________А.В. Зенкина</w:t>
            </w:r>
          </w:p>
          <w:p w:rsidR="005D753B" w:rsidRPr="006B0EFF" w:rsidRDefault="005D753B">
            <w:pPr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«___»___________20___ г.</w:t>
            </w:r>
          </w:p>
          <w:p w:rsidR="005D753B" w:rsidRPr="006B0EFF" w:rsidRDefault="005D753B">
            <w:pPr>
              <w:rPr>
                <w:rFonts w:ascii="Times New Roman" w:hAnsi="Times New Roman"/>
              </w:rPr>
            </w:pPr>
            <w:r w:rsidRPr="006B0EFF">
              <w:rPr>
                <w:rFonts w:ascii="Times New Roman" w:hAnsi="Times New Roman"/>
              </w:rPr>
              <w:t xml:space="preserve">___________А.В. </w:t>
            </w:r>
            <w:proofErr w:type="spellStart"/>
            <w:r w:rsidRPr="006B0EFF">
              <w:rPr>
                <w:rFonts w:ascii="Times New Roman" w:hAnsi="Times New Roman"/>
              </w:rPr>
              <w:t>Зенкина</w:t>
            </w:r>
            <w:proofErr w:type="spellEnd"/>
          </w:p>
          <w:p w:rsidR="005D753B" w:rsidRPr="006B0EFF" w:rsidRDefault="005D753B">
            <w:pPr>
              <w:rPr>
                <w:rFonts w:ascii="Times New Roman" w:hAnsi="Times New Roman"/>
              </w:rPr>
            </w:pPr>
            <w:r w:rsidRPr="006B0EFF">
              <w:rPr>
                <w:rFonts w:ascii="Times New Roman" w:hAnsi="Times New Roman"/>
              </w:rPr>
              <w:t>«___»___________20___ г.</w:t>
            </w:r>
          </w:p>
        </w:tc>
      </w:tr>
    </w:tbl>
    <w:p w:rsidR="0022278F" w:rsidRPr="006B0EFF" w:rsidRDefault="0022278F" w:rsidP="0022278F">
      <w:pPr>
        <w:spacing w:line="360" w:lineRule="auto"/>
        <w:jc w:val="center"/>
        <w:rPr>
          <w:rFonts w:ascii="Times New Roman" w:hAnsi="Times New Roman"/>
          <w:lang w:val="ru-RU"/>
        </w:rPr>
      </w:pPr>
    </w:p>
    <w:p w:rsidR="005D753B" w:rsidRPr="006B0EFF" w:rsidRDefault="005D753B" w:rsidP="0022278F">
      <w:pPr>
        <w:spacing w:line="360" w:lineRule="auto"/>
        <w:jc w:val="center"/>
        <w:rPr>
          <w:rFonts w:ascii="Times New Roman" w:hAnsi="Times New Roman"/>
          <w:lang w:val="ru-RU"/>
        </w:rPr>
      </w:pPr>
    </w:p>
    <w:p w:rsidR="002F6227" w:rsidRPr="006B0EFF" w:rsidRDefault="002F6227" w:rsidP="002F6227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6B0EFF">
        <w:rPr>
          <w:rFonts w:ascii="Times New Roman" w:hAnsi="Times New Roman"/>
          <w:lang w:val="ru-RU"/>
        </w:rPr>
        <w:t xml:space="preserve">Данная программа разработана на основе требований ФГОС по ТОП - 50 и примерной программой «Технический английский язык» организации-разработчика Государственное профессиональное образовательное учреждение города Москвы «Колледж архитектуры, дизайна и реинжиниринга» № 26 </w:t>
      </w:r>
      <w:proofErr w:type="gramStart"/>
      <w:r w:rsidRPr="006B0EFF">
        <w:rPr>
          <w:rFonts w:ascii="Times New Roman" w:hAnsi="Times New Roman"/>
          <w:lang w:val="ru-RU"/>
        </w:rPr>
        <w:t xml:space="preserve">( </w:t>
      </w:r>
      <w:proofErr w:type="gramEnd"/>
      <w:r w:rsidRPr="006B0EFF">
        <w:rPr>
          <w:rFonts w:ascii="Times New Roman" w:hAnsi="Times New Roman"/>
          <w:lang w:val="ru-RU"/>
        </w:rPr>
        <w:t>ГБПОУ «26 КАДР»)</w:t>
      </w:r>
    </w:p>
    <w:p w:rsidR="002F6227" w:rsidRPr="006B0EFF" w:rsidRDefault="002F6227" w:rsidP="002F6227">
      <w:pPr>
        <w:ind w:firstLine="709"/>
        <w:rPr>
          <w:lang w:val="ru-RU"/>
        </w:rPr>
      </w:pPr>
    </w:p>
    <w:p w:rsidR="0022278F" w:rsidRPr="006B0EFF" w:rsidRDefault="0022278F" w:rsidP="0022278F">
      <w:pPr>
        <w:spacing w:line="360" w:lineRule="auto"/>
        <w:jc w:val="center"/>
        <w:rPr>
          <w:rFonts w:ascii="Times New Roman" w:hAnsi="Times New Roman"/>
          <w:lang w:val="ru-RU"/>
        </w:rPr>
      </w:pPr>
    </w:p>
    <w:p w:rsidR="0022278F" w:rsidRPr="006B0EFF" w:rsidRDefault="0022278F" w:rsidP="0022278F">
      <w:pPr>
        <w:spacing w:line="360" w:lineRule="auto"/>
        <w:jc w:val="both"/>
        <w:rPr>
          <w:rFonts w:ascii="Times New Roman" w:hAnsi="Times New Roman"/>
          <w:b/>
          <w:lang w:val="ru-RU"/>
        </w:rPr>
      </w:pPr>
      <w:r w:rsidRPr="006B0EFF">
        <w:rPr>
          <w:rFonts w:ascii="Times New Roman" w:hAnsi="Times New Roman"/>
          <w:b/>
          <w:lang w:val="ru-RU"/>
        </w:rPr>
        <w:t>Организация-разработчик:</w:t>
      </w:r>
    </w:p>
    <w:p w:rsidR="0022278F" w:rsidRPr="006B0EFF" w:rsidRDefault="0022278F" w:rsidP="0022278F">
      <w:pPr>
        <w:spacing w:line="360" w:lineRule="auto"/>
        <w:jc w:val="both"/>
        <w:rPr>
          <w:rFonts w:ascii="Times New Roman" w:hAnsi="Times New Roman"/>
          <w:lang w:val="ru-RU"/>
        </w:rPr>
      </w:pPr>
      <w:r w:rsidRPr="006B0EFF">
        <w:rPr>
          <w:rFonts w:ascii="Times New Roman" w:hAnsi="Times New Roman"/>
          <w:lang w:val="ru-RU"/>
        </w:rPr>
        <w:t>ОГБПОУ «Смоленский строительный колледж»</w:t>
      </w:r>
    </w:p>
    <w:p w:rsidR="0022278F" w:rsidRPr="006B0EFF" w:rsidRDefault="0022278F" w:rsidP="0022278F">
      <w:pPr>
        <w:spacing w:line="360" w:lineRule="auto"/>
        <w:jc w:val="both"/>
        <w:rPr>
          <w:rFonts w:ascii="Times New Roman" w:hAnsi="Times New Roman"/>
          <w:b/>
          <w:lang w:val="ru-RU"/>
        </w:rPr>
      </w:pPr>
      <w:r w:rsidRPr="006B0EFF">
        <w:rPr>
          <w:rFonts w:ascii="Times New Roman" w:hAnsi="Times New Roman"/>
          <w:b/>
          <w:lang w:val="ru-RU"/>
        </w:rPr>
        <w:t>Разработчик:</w:t>
      </w:r>
    </w:p>
    <w:p w:rsidR="0022278F" w:rsidRPr="006B0EFF" w:rsidRDefault="00BD6B16" w:rsidP="008E498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Призова Кристина Игоревна</w:t>
      </w:r>
      <w:r w:rsidR="0022278F" w:rsidRPr="006B0EFF">
        <w:rPr>
          <w:rFonts w:ascii="Times New Roman" w:hAnsi="Times New Roman"/>
          <w:lang w:val="ru-RU"/>
        </w:rPr>
        <w:t xml:space="preserve">, преподаватель </w:t>
      </w:r>
      <w:r w:rsidR="00A52663" w:rsidRPr="006B0EFF">
        <w:rPr>
          <w:rFonts w:ascii="Times New Roman" w:hAnsi="Times New Roman"/>
          <w:lang w:val="ru-RU"/>
        </w:rPr>
        <w:t>английского</w:t>
      </w:r>
      <w:r w:rsidR="0022278F" w:rsidRPr="006B0EFF">
        <w:rPr>
          <w:rFonts w:ascii="Times New Roman" w:hAnsi="Times New Roman"/>
          <w:lang w:val="ru-RU"/>
        </w:rPr>
        <w:t xml:space="preserve"> языка ОГБПОУ «Смоленский строительный колледж»</w:t>
      </w:r>
      <w:r w:rsidR="00EC109D" w:rsidRPr="006B0EFF">
        <w:rPr>
          <w:rFonts w:ascii="Times New Roman" w:hAnsi="Times New Roman"/>
          <w:lang w:val="ru-RU"/>
        </w:rPr>
        <w:t>.</w:t>
      </w:r>
    </w:p>
    <w:p w:rsidR="0022278F" w:rsidRPr="006B0EFF" w:rsidRDefault="0022278F" w:rsidP="0022278F">
      <w:pPr>
        <w:rPr>
          <w:lang w:val="ru-RU"/>
        </w:rPr>
      </w:pPr>
    </w:p>
    <w:p w:rsidR="002F6227" w:rsidRPr="006B0EFF" w:rsidRDefault="002F6227">
      <w:pPr>
        <w:spacing w:after="200" w:line="276" w:lineRule="auto"/>
        <w:rPr>
          <w:lang w:val="ru-RU"/>
        </w:rPr>
      </w:pPr>
      <w:r w:rsidRPr="006B0EFF">
        <w:rPr>
          <w:lang w:val="ru-RU"/>
        </w:rPr>
        <w:br w:type="page"/>
      </w:r>
    </w:p>
    <w:p w:rsidR="0022278F" w:rsidRPr="006B0EFF" w:rsidRDefault="0022278F" w:rsidP="0022278F">
      <w:pPr>
        <w:rPr>
          <w:lang w:val="ru-RU"/>
        </w:rPr>
      </w:pPr>
    </w:p>
    <w:p w:rsidR="0022278F" w:rsidRPr="006B0EFF" w:rsidRDefault="0022278F" w:rsidP="0022278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B0EFF">
        <w:rPr>
          <w:rFonts w:ascii="Times New Roman" w:hAnsi="Times New Roman"/>
          <w:b/>
          <w:sz w:val="28"/>
          <w:szCs w:val="28"/>
          <w:lang w:val="ru-RU"/>
        </w:rPr>
        <w:t>СОДЕРЖАНИЕ</w:t>
      </w:r>
    </w:p>
    <w:p w:rsidR="0022278F" w:rsidRPr="006B0EFF" w:rsidRDefault="0022278F" w:rsidP="0022278F">
      <w:pPr>
        <w:jc w:val="center"/>
        <w:rPr>
          <w:rFonts w:ascii="Times New Roman" w:hAnsi="Times New Roman"/>
          <w:lang w:val="ru-RU"/>
        </w:rPr>
      </w:pPr>
    </w:p>
    <w:p w:rsidR="0022278F" w:rsidRPr="006B0EFF" w:rsidRDefault="0022278F" w:rsidP="0022278F">
      <w:pPr>
        <w:jc w:val="center"/>
        <w:rPr>
          <w:rFonts w:ascii="Times New Roman" w:hAnsi="Times New Roman"/>
          <w:b/>
          <w:lang w:val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88"/>
        <w:gridCol w:w="1383"/>
      </w:tblGrid>
      <w:tr w:rsidR="0022278F" w:rsidRPr="006B0EFF" w:rsidTr="002F6227">
        <w:tc>
          <w:tcPr>
            <w:tcW w:w="8188" w:type="dxa"/>
          </w:tcPr>
          <w:p w:rsidR="0022278F" w:rsidRPr="006B0EFF" w:rsidRDefault="0022278F" w:rsidP="00520D6A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B0E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1. ОБЩАЯ ХАРАКТЕРИСТИКА </w:t>
            </w:r>
            <w:r w:rsidR="002F6227" w:rsidRPr="006B0E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РАБОЧЕЙ </w:t>
            </w:r>
            <w:r w:rsidRPr="006B0E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ПРОГРАММЫ УЧЕБНО</w:t>
            </w:r>
            <w:r w:rsidR="002F6227" w:rsidRPr="006B0E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Й</w:t>
            </w:r>
            <w:r w:rsidRPr="006B0E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ДИСЦИПЛИНЫ  </w:t>
            </w:r>
          </w:p>
          <w:p w:rsidR="0022278F" w:rsidRPr="006B0EFF" w:rsidRDefault="0022278F" w:rsidP="00520D6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83" w:type="dxa"/>
          </w:tcPr>
          <w:p w:rsidR="0022278F" w:rsidRPr="006B0EFF" w:rsidRDefault="0022278F" w:rsidP="00520D6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22278F" w:rsidRPr="006B0EFF" w:rsidRDefault="002F6227" w:rsidP="00EC109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B0EF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2278F" w:rsidRPr="006B0EFF" w:rsidTr="002F6227">
        <w:tc>
          <w:tcPr>
            <w:tcW w:w="8188" w:type="dxa"/>
          </w:tcPr>
          <w:p w:rsidR="0022278F" w:rsidRPr="006B0EFF" w:rsidRDefault="0022278F" w:rsidP="00520D6A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B0E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2. СТРУКТУРА  И СОДЕРЖАНИЕ  УЧЕБНОЙ ДИСЦИПЛИНЫ  </w:t>
            </w:r>
          </w:p>
          <w:p w:rsidR="0022278F" w:rsidRPr="006B0EFF" w:rsidRDefault="0022278F" w:rsidP="00520D6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83" w:type="dxa"/>
          </w:tcPr>
          <w:p w:rsidR="0022278F" w:rsidRPr="006B0EFF" w:rsidRDefault="00385A98" w:rsidP="00520D6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B0E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</w:t>
            </w:r>
          </w:p>
        </w:tc>
      </w:tr>
      <w:tr w:rsidR="0022278F" w:rsidRPr="006B0EFF" w:rsidTr="002F6227">
        <w:tc>
          <w:tcPr>
            <w:tcW w:w="8188" w:type="dxa"/>
          </w:tcPr>
          <w:p w:rsidR="0022278F" w:rsidRPr="006B0EFF" w:rsidRDefault="0022278F" w:rsidP="00520D6A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B0EFF">
              <w:rPr>
                <w:rFonts w:ascii="Times New Roman" w:hAnsi="Times New Roman"/>
                <w:b/>
                <w:sz w:val="24"/>
                <w:szCs w:val="24"/>
              </w:rPr>
              <w:t xml:space="preserve">3. УСЛОВИЯ РЕАЛИЗАЦИИ </w:t>
            </w:r>
            <w:r w:rsidR="002F6227" w:rsidRPr="006B0E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УЧЕБНОЙ ДИСЦИПЛИНЫ</w:t>
            </w:r>
          </w:p>
          <w:p w:rsidR="0022278F" w:rsidRPr="006B0EFF" w:rsidRDefault="0022278F" w:rsidP="00520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22278F" w:rsidRPr="006B0EFF" w:rsidRDefault="0022278F" w:rsidP="00385A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B0EF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85A98" w:rsidRPr="006B0E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</w:tr>
      <w:tr w:rsidR="0022278F" w:rsidRPr="006B0EFF" w:rsidTr="002F6227">
        <w:tc>
          <w:tcPr>
            <w:tcW w:w="8188" w:type="dxa"/>
          </w:tcPr>
          <w:p w:rsidR="0022278F" w:rsidRPr="006B0EFF" w:rsidRDefault="0022278F" w:rsidP="00520D6A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B0E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4. КОНТРОЛЬ И ОЦЕНКА РЕЗУЛЬТАТОВ ОСВОЕНИЯ УЧЕБНОЙ ДИСЦИПЛИНЫ  </w:t>
            </w:r>
          </w:p>
          <w:p w:rsidR="0022278F" w:rsidRPr="006B0EFF" w:rsidRDefault="0022278F" w:rsidP="00520D6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83" w:type="dxa"/>
          </w:tcPr>
          <w:p w:rsidR="0022278F" w:rsidRPr="006B0EFF" w:rsidRDefault="0022278F" w:rsidP="00385A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B0EF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85A98" w:rsidRPr="006B0E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</w:tr>
    </w:tbl>
    <w:p w:rsidR="001E7345" w:rsidRPr="006B0EFF" w:rsidRDefault="001E7345" w:rsidP="0022278F">
      <w:pPr>
        <w:jc w:val="center"/>
        <w:rPr>
          <w:rFonts w:ascii="Times New Roman" w:hAnsi="Times New Roman"/>
        </w:rPr>
      </w:pPr>
    </w:p>
    <w:p w:rsidR="001E7345" w:rsidRPr="006B0EFF" w:rsidRDefault="001E7345">
      <w:pPr>
        <w:spacing w:after="200" w:line="276" w:lineRule="auto"/>
        <w:rPr>
          <w:rFonts w:ascii="Times New Roman" w:hAnsi="Times New Roman"/>
        </w:rPr>
      </w:pPr>
      <w:r w:rsidRPr="006B0EFF">
        <w:rPr>
          <w:rFonts w:ascii="Times New Roman" w:hAnsi="Times New Roman"/>
        </w:rPr>
        <w:br w:type="page"/>
      </w:r>
    </w:p>
    <w:p w:rsidR="001F16B4" w:rsidRPr="006B0EFF" w:rsidRDefault="00D37591" w:rsidP="00D37591">
      <w:pPr>
        <w:jc w:val="center"/>
        <w:outlineLvl w:val="0"/>
        <w:rPr>
          <w:rFonts w:ascii="Times New Roman" w:hAnsi="Times New Roman"/>
          <w:b/>
          <w:lang w:val="ru-RU"/>
        </w:rPr>
      </w:pPr>
      <w:r w:rsidRPr="006B0EFF">
        <w:rPr>
          <w:rFonts w:ascii="Times New Roman" w:hAnsi="Times New Roman"/>
          <w:b/>
          <w:lang w:val="ru-RU"/>
        </w:rPr>
        <w:lastRenderedPageBreak/>
        <w:t>1. ОБЩАЯ ХАРАКТЕРИСТИКА  РАБОЧЕЙ ПРОГРАММЫ УЧЕБНОЙ ДИСЦИПЛИНЫ ОП.03 ИНОСТРАННЫЙ ЯЗЫК</w:t>
      </w:r>
      <w:r w:rsidR="001F16B4" w:rsidRPr="006B0EFF">
        <w:rPr>
          <w:rFonts w:ascii="Times New Roman" w:hAnsi="Times New Roman"/>
          <w:b/>
          <w:lang w:val="ru-RU"/>
        </w:rPr>
        <w:t xml:space="preserve"> (</w:t>
      </w:r>
      <w:r w:rsidR="00A52663" w:rsidRPr="006B0EFF">
        <w:rPr>
          <w:rFonts w:ascii="Times New Roman" w:hAnsi="Times New Roman"/>
          <w:b/>
          <w:lang w:val="ru-RU"/>
        </w:rPr>
        <w:t>АНГЛИЙСКИЙ</w:t>
      </w:r>
      <w:r w:rsidR="001F16B4" w:rsidRPr="006B0EFF">
        <w:rPr>
          <w:rFonts w:ascii="Times New Roman" w:hAnsi="Times New Roman"/>
          <w:b/>
          <w:lang w:val="ru-RU"/>
        </w:rPr>
        <w:t>)</w:t>
      </w:r>
    </w:p>
    <w:p w:rsidR="00D37591" w:rsidRPr="006B0EFF" w:rsidRDefault="00D37591" w:rsidP="00D37591">
      <w:pPr>
        <w:jc w:val="center"/>
        <w:outlineLvl w:val="0"/>
        <w:rPr>
          <w:rFonts w:ascii="Times New Roman" w:hAnsi="Times New Roman"/>
          <w:b/>
          <w:lang w:val="ru-RU"/>
        </w:rPr>
      </w:pPr>
      <w:r w:rsidRPr="006B0EFF">
        <w:rPr>
          <w:rFonts w:ascii="Times New Roman" w:hAnsi="Times New Roman"/>
          <w:b/>
          <w:lang w:val="ru-RU"/>
        </w:rPr>
        <w:t xml:space="preserve"> В ПРОФЕССИОНАЛЬНОЙ ДЕЯТЕЛЬНОСТИ</w:t>
      </w:r>
    </w:p>
    <w:p w:rsidR="00EE7712" w:rsidRPr="006B0EFF" w:rsidRDefault="00EE7712" w:rsidP="00EE7712">
      <w:pPr>
        <w:rPr>
          <w:rFonts w:ascii="Times New Roman" w:hAnsi="Times New Roman"/>
          <w:b/>
          <w:lang w:val="ru-RU" w:eastAsia="ru-RU"/>
        </w:rPr>
      </w:pPr>
      <w:r w:rsidRPr="006B0EFF">
        <w:rPr>
          <w:rFonts w:ascii="Times New Roman" w:hAnsi="Times New Roman"/>
          <w:b/>
          <w:lang w:val="ru-RU" w:eastAsia="ru-RU"/>
        </w:rPr>
        <w:t>1.1. Область применения примерной рабочей программы</w:t>
      </w:r>
    </w:p>
    <w:p w:rsidR="00EE7712" w:rsidRPr="006B0EFF" w:rsidRDefault="00EE7712" w:rsidP="00385A98">
      <w:pPr>
        <w:spacing w:after="240"/>
        <w:jc w:val="both"/>
        <w:rPr>
          <w:rFonts w:ascii="Times New Roman" w:hAnsi="Times New Roman"/>
          <w:b/>
          <w:lang w:val="ru-RU"/>
        </w:rPr>
      </w:pPr>
      <w:r w:rsidRPr="006B0EFF">
        <w:rPr>
          <w:rFonts w:ascii="Times New Roman" w:hAnsi="Times New Roman"/>
          <w:lang w:val="ru-RU" w:eastAsia="ru-RU"/>
        </w:rPr>
        <w:tab/>
        <w:t xml:space="preserve">Рабочая программа учебной дисциплины является частью основной профессиональной образовательной программы в соответствии с </w:t>
      </w:r>
      <w:r w:rsidRPr="006B0EFF">
        <w:rPr>
          <w:rFonts w:ascii="Times New Roman" w:hAnsi="Times New Roman"/>
          <w:spacing w:val="3"/>
          <w:lang w:val="ru-RU" w:eastAsia="ru-RU"/>
        </w:rPr>
        <w:t xml:space="preserve">ФГОС СПО </w:t>
      </w:r>
      <w:r w:rsidRPr="006B0EFF">
        <w:rPr>
          <w:rFonts w:ascii="Times New Roman" w:hAnsi="Times New Roman"/>
          <w:lang w:val="ru-RU" w:eastAsia="ru-RU"/>
        </w:rPr>
        <w:t xml:space="preserve">по профессии </w:t>
      </w:r>
      <w:r w:rsidR="00385A98" w:rsidRPr="006B0EFF">
        <w:rPr>
          <w:rFonts w:ascii="Times New Roman" w:hAnsi="Times New Roman"/>
          <w:lang w:val="ru-RU"/>
        </w:rPr>
        <w:t>08.01.24 Мастер столярно-плотничных, паркетных и стекольных работ</w:t>
      </w:r>
      <w:r w:rsidRPr="006B0EFF">
        <w:rPr>
          <w:rFonts w:ascii="Times New Roman" w:hAnsi="Times New Roman"/>
          <w:color w:val="000000"/>
          <w:spacing w:val="2"/>
          <w:lang w:val="ru-RU" w:eastAsia="ru-RU"/>
        </w:rPr>
        <w:t>.</w:t>
      </w:r>
    </w:p>
    <w:p w:rsidR="00D37591" w:rsidRPr="006B0EFF" w:rsidRDefault="00D37591" w:rsidP="00EE771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lang w:val="ru-RU"/>
        </w:rPr>
      </w:pPr>
    </w:p>
    <w:p w:rsidR="00435310" w:rsidRPr="006B0EFF" w:rsidRDefault="00D37591" w:rsidP="00435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outlineLvl w:val="0"/>
        <w:rPr>
          <w:rFonts w:ascii="Times New Roman" w:hAnsi="Times New Roman"/>
          <w:lang w:val="ru-RU"/>
        </w:rPr>
      </w:pPr>
      <w:r w:rsidRPr="006B0EFF">
        <w:rPr>
          <w:rFonts w:ascii="Times New Roman" w:hAnsi="Times New Roman"/>
          <w:b/>
          <w:lang w:val="ru-RU"/>
        </w:rPr>
        <w:t>1.2. Место дисциплины в структуре основной</w:t>
      </w:r>
      <w:r w:rsidR="00EE7712" w:rsidRPr="006B0EFF">
        <w:rPr>
          <w:rFonts w:ascii="Times New Roman" w:hAnsi="Times New Roman"/>
          <w:b/>
          <w:lang w:val="ru-RU"/>
        </w:rPr>
        <w:t xml:space="preserve"> профессиональной</w:t>
      </w:r>
      <w:r w:rsidRPr="006B0EFF">
        <w:rPr>
          <w:rFonts w:ascii="Times New Roman" w:hAnsi="Times New Roman"/>
          <w:b/>
          <w:lang w:val="ru-RU"/>
        </w:rPr>
        <w:t xml:space="preserve"> образовательной программы: </w:t>
      </w:r>
      <w:r w:rsidRPr="006B0EFF">
        <w:rPr>
          <w:rFonts w:ascii="Times New Roman" w:hAnsi="Times New Roman"/>
          <w:lang w:val="ru-RU"/>
        </w:rPr>
        <w:t>дисциплина входит в общепрофессиональный цикл.</w:t>
      </w:r>
    </w:p>
    <w:p w:rsidR="00435310" w:rsidRPr="006B0EFF" w:rsidRDefault="00435310" w:rsidP="00435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color w:val="000000"/>
          <w:lang w:val="ru-RU" w:eastAsia="ru-RU"/>
        </w:rPr>
      </w:pPr>
      <w:r w:rsidRPr="006B0EFF">
        <w:rPr>
          <w:rFonts w:ascii="Times New Roman" w:hAnsi="Times New Roman"/>
          <w:color w:val="000000"/>
          <w:lang w:val="ru-RU" w:eastAsia="ru-RU"/>
        </w:rPr>
        <w:t xml:space="preserve">Учебная дисциплина «Английский язык в профессиональной деятельности» наряду с учебными дисциплинами общепрофессионального цикла обеспечивает формирование общих и профессиональных компетенций.  </w:t>
      </w:r>
    </w:p>
    <w:p w:rsidR="00D37591" w:rsidRPr="006B0EFF" w:rsidRDefault="00D37591" w:rsidP="00D3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rPr>
          <w:rFonts w:ascii="Times New Roman" w:hAnsi="Times New Roman"/>
          <w:lang w:val="ru-RU"/>
        </w:rPr>
      </w:pPr>
      <w:r w:rsidRPr="006B0EFF">
        <w:rPr>
          <w:rFonts w:ascii="Times New Roman" w:hAnsi="Times New Roman"/>
          <w:lang w:val="ru-RU"/>
        </w:rPr>
        <w:t>Учебная</w:t>
      </w:r>
      <w:r w:rsidRPr="006B0EFF">
        <w:rPr>
          <w:rFonts w:ascii="Times New Roman" w:hAnsi="Times New Roman"/>
          <w:color w:val="000000"/>
          <w:spacing w:val="-2"/>
          <w:lang w:val="ru-RU"/>
        </w:rPr>
        <w:t xml:space="preserve"> дисциплина имеет практическую направленность и </w:t>
      </w:r>
      <w:proofErr w:type="spellStart"/>
      <w:r w:rsidRPr="006B0EFF">
        <w:rPr>
          <w:rFonts w:ascii="Times New Roman" w:hAnsi="Times New Roman"/>
          <w:color w:val="000000"/>
          <w:spacing w:val="-2"/>
          <w:lang w:val="ru-RU"/>
        </w:rPr>
        <w:t>м</w:t>
      </w:r>
      <w:r w:rsidRPr="006B0EFF">
        <w:rPr>
          <w:rFonts w:ascii="Times New Roman" w:hAnsi="Times New Roman"/>
          <w:lang w:val="ru-RU"/>
        </w:rPr>
        <w:t>ежпредметные</w:t>
      </w:r>
      <w:proofErr w:type="spellEnd"/>
      <w:r w:rsidRPr="006B0EFF">
        <w:rPr>
          <w:rFonts w:ascii="Times New Roman" w:hAnsi="Times New Roman"/>
          <w:lang w:val="ru-RU"/>
        </w:rPr>
        <w:t xml:space="preserve">  связи с  профессиональными модулями: ПМ.01 Выполнение </w:t>
      </w:r>
      <w:r w:rsidR="00435310" w:rsidRPr="006B0EFF">
        <w:rPr>
          <w:rFonts w:ascii="Times New Roman" w:hAnsi="Times New Roman"/>
          <w:lang w:val="ru-RU"/>
        </w:rPr>
        <w:t>столярных работ</w:t>
      </w:r>
      <w:r w:rsidRPr="006B0EFF">
        <w:rPr>
          <w:rFonts w:ascii="Times New Roman" w:hAnsi="Times New Roman"/>
          <w:lang w:val="ru-RU"/>
        </w:rPr>
        <w:t xml:space="preserve">, ПМ.02 Выполнение </w:t>
      </w:r>
      <w:r w:rsidR="00435310" w:rsidRPr="006B0EFF">
        <w:rPr>
          <w:rFonts w:ascii="Times New Roman" w:hAnsi="Times New Roman"/>
          <w:lang w:val="ru-RU"/>
        </w:rPr>
        <w:t>плотничных</w:t>
      </w:r>
      <w:r w:rsidR="00EE7712" w:rsidRPr="006B0EFF">
        <w:rPr>
          <w:rFonts w:ascii="Times New Roman" w:hAnsi="Times New Roman"/>
          <w:lang w:val="ru-RU"/>
        </w:rPr>
        <w:t xml:space="preserve"> работ</w:t>
      </w:r>
      <w:r w:rsidRPr="006B0EFF">
        <w:rPr>
          <w:rFonts w:ascii="Times New Roman" w:hAnsi="Times New Roman"/>
          <w:lang w:val="ru-RU"/>
        </w:rPr>
        <w:t>.</w:t>
      </w:r>
      <w:r w:rsidR="00435310" w:rsidRPr="006B0EFF">
        <w:rPr>
          <w:rFonts w:ascii="Times New Roman" w:hAnsi="Times New Roman"/>
          <w:lang w:val="ru-RU"/>
        </w:rPr>
        <w:t xml:space="preserve"> ПМ.03 Выполнение работ по устройству паркетных работ.</w:t>
      </w:r>
    </w:p>
    <w:p w:rsidR="00D37591" w:rsidRPr="006B0EFF" w:rsidRDefault="00D37591" w:rsidP="00D3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rPr>
          <w:rFonts w:ascii="Times New Roman" w:hAnsi="Times New Roman"/>
          <w:lang w:val="ru-RU"/>
        </w:rPr>
      </w:pPr>
    </w:p>
    <w:p w:rsidR="00D37591" w:rsidRPr="006B0EFF" w:rsidRDefault="00D37591" w:rsidP="00D37591">
      <w:pPr>
        <w:ind w:firstLine="709"/>
        <w:outlineLvl w:val="0"/>
        <w:rPr>
          <w:rFonts w:ascii="Times New Roman" w:hAnsi="Times New Roman"/>
          <w:b/>
          <w:lang w:val="ru-RU"/>
        </w:rPr>
      </w:pPr>
      <w:r w:rsidRPr="006B0EFF">
        <w:rPr>
          <w:rFonts w:ascii="Times New Roman" w:hAnsi="Times New Roman"/>
          <w:b/>
          <w:lang w:val="ru-RU"/>
        </w:rPr>
        <w:t>1.3. Цель и планируемые результаты освоения дисциплины:</w:t>
      </w:r>
    </w:p>
    <w:p w:rsidR="001F16B4" w:rsidRPr="006B0EFF" w:rsidRDefault="001F16B4" w:rsidP="00D37591">
      <w:pPr>
        <w:ind w:firstLine="709"/>
        <w:outlineLvl w:val="0"/>
        <w:rPr>
          <w:rFonts w:ascii="Times New Roman" w:hAnsi="Times New Roman"/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6"/>
        <w:gridCol w:w="3858"/>
        <w:gridCol w:w="3707"/>
      </w:tblGrid>
      <w:tr w:rsidR="00435310" w:rsidRPr="006B0EFF" w:rsidTr="00435310">
        <w:tc>
          <w:tcPr>
            <w:tcW w:w="2093" w:type="dxa"/>
          </w:tcPr>
          <w:p w:rsidR="00435310" w:rsidRPr="006B0EFF" w:rsidRDefault="00435310" w:rsidP="00435310">
            <w:pPr>
              <w:jc w:val="center"/>
              <w:rPr>
                <w:rFonts w:ascii="Times New Roman" w:hAnsi="Times New Roman"/>
                <w:lang w:val="ru-RU"/>
              </w:rPr>
            </w:pPr>
            <w:bookmarkStart w:id="0" w:name="_Ref478718276"/>
            <w:r w:rsidRPr="006B0EFF">
              <w:rPr>
                <w:rFonts w:ascii="Times New Roman" w:hAnsi="Times New Roman"/>
                <w:lang w:val="ru-RU"/>
              </w:rPr>
              <w:t>Код ПК, ОК</w:t>
            </w:r>
          </w:p>
        </w:tc>
        <w:tc>
          <w:tcPr>
            <w:tcW w:w="3969" w:type="dxa"/>
          </w:tcPr>
          <w:p w:rsidR="00435310" w:rsidRPr="006B0EFF" w:rsidRDefault="00435310" w:rsidP="00435310">
            <w:pPr>
              <w:jc w:val="center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Умения</w:t>
            </w:r>
          </w:p>
        </w:tc>
        <w:tc>
          <w:tcPr>
            <w:tcW w:w="3793" w:type="dxa"/>
          </w:tcPr>
          <w:p w:rsidR="00435310" w:rsidRPr="006B0EFF" w:rsidRDefault="00435310" w:rsidP="00435310">
            <w:pPr>
              <w:jc w:val="center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Знания</w:t>
            </w:r>
          </w:p>
        </w:tc>
      </w:tr>
      <w:tr w:rsidR="00435310" w:rsidRPr="00740038" w:rsidTr="00435310">
        <w:tc>
          <w:tcPr>
            <w:tcW w:w="2093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spacing w:val="-12"/>
                <w:lang w:val="ru-RU"/>
              </w:rPr>
            </w:pPr>
            <w:r w:rsidRPr="006B0EFF">
              <w:rPr>
                <w:rFonts w:ascii="Times New Roman" w:hAnsi="Times New Roman"/>
                <w:spacing w:val="-12"/>
                <w:lang w:val="ru-RU"/>
              </w:rPr>
              <w:t>ПК 1.1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969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применять профессионально-ориентированную лексику при возникновении сложностей во время изготовления столярных изделий</w:t>
            </w:r>
          </w:p>
        </w:tc>
        <w:tc>
          <w:tcPr>
            <w:tcW w:w="3793" w:type="dxa"/>
            <w:vMerge w:val="restart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основы разговорной речи с применением лексического и грамматического минимума, необходимого для профессионального общения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435310" w:rsidRPr="00740038" w:rsidTr="00435310">
        <w:tc>
          <w:tcPr>
            <w:tcW w:w="2093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spacing w:val="-12"/>
                <w:lang w:val="ru-RU"/>
              </w:rPr>
            </w:pPr>
            <w:r w:rsidRPr="006B0EFF">
              <w:rPr>
                <w:rFonts w:ascii="Times New Roman" w:hAnsi="Times New Roman"/>
                <w:spacing w:val="-12"/>
                <w:lang w:val="ru-RU"/>
              </w:rPr>
              <w:t>ПК 2.1</w:t>
            </w:r>
          </w:p>
        </w:tc>
        <w:tc>
          <w:tcPr>
            <w:tcW w:w="3969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применять профессионально-ориентированную лексику при возникновении сложностей во время изготовления плотничных изделий;</w:t>
            </w:r>
          </w:p>
        </w:tc>
        <w:tc>
          <w:tcPr>
            <w:tcW w:w="3793" w:type="dxa"/>
            <w:vMerge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435310" w:rsidRPr="00740038" w:rsidTr="00435310">
        <w:tc>
          <w:tcPr>
            <w:tcW w:w="2093" w:type="dxa"/>
          </w:tcPr>
          <w:p w:rsidR="00435310" w:rsidRPr="006B0EFF" w:rsidRDefault="00435310" w:rsidP="00435310">
            <w:pPr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ПК 1.2</w:t>
            </w:r>
          </w:p>
          <w:p w:rsidR="00435310" w:rsidRPr="006B0EFF" w:rsidRDefault="00435310" w:rsidP="00435310">
            <w:pPr>
              <w:rPr>
                <w:rFonts w:ascii="Times New Roman" w:hAnsi="Times New Roman"/>
                <w:spacing w:val="-12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ПК 2.2</w:t>
            </w:r>
          </w:p>
        </w:tc>
        <w:tc>
          <w:tcPr>
            <w:tcW w:w="3969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 xml:space="preserve">читать техническую документацию согласно стандартам </w:t>
            </w:r>
            <w:r w:rsidRPr="006B0EFF">
              <w:rPr>
                <w:rFonts w:ascii="Times New Roman" w:hAnsi="Times New Roman"/>
              </w:rPr>
              <w:t>ISO</w:t>
            </w:r>
          </w:p>
        </w:tc>
        <w:tc>
          <w:tcPr>
            <w:tcW w:w="3793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профессиональные термины и определения для чтения нормативной документации;</w:t>
            </w:r>
          </w:p>
        </w:tc>
      </w:tr>
      <w:tr w:rsidR="00435310" w:rsidRPr="00740038" w:rsidTr="00435310">
        <w:tc>
          <w:tcPr>
            <w:tcW w:w="2093" w:type="dxa"/>
          </w:tcPr>
          <w:p w:rsidR="00435310" w:rsidRPr="006B0EFF" w:rsidRDefault="00435310" w:rsidP="00435310">
            <w:pPr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ПК 1.3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spacing w:val="-12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ПК 2.3</w:t>
            </w:r>
          </w:p>
        </w:tc>
        <w:tc>
          <w:tcPr>
            <w:tcW w:w="3969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 xml:space="preserve">читать техническую документацию согласно стандартам </w:t>
            </w:r>
            <w:r w:rsidRPr="006B0EFF">
              <w:rPr>
                <w:rFonts w:ascii="Times New Roman" w:hAnsi="Times New Roman"/>
              </w:rPr>
              <w:t>ISO</w:t>
            </w:r>
          </w:p>
        </w:tc>
        <w:tc>
          <w:tcPr>
            <w:tcW w:w="3793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профессиональные термины и определения для чтения инструкций</w:t>
            </w:r>
          </w:p>
        </w:tc>
      </w:tr>
      <w:tr w:rsidR="00435310" w:rsidRPr="00740038" w:rsidTr="00435310">
        <w:tc>
          <w:tcPr>
            <w:tcW w:w="2093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spacing w:val="-12"/>
                <w:lang w:val="ru-RU"/>
              </w:rPr>
            </w:pPr>
            <w:r w:rsidRPr="006B0EFF">
              <w:rPr>
                <w:rFonts w:ascii="Times New Roman" w:hAnsi="Times New Roman"/>
                <w:spacing w:val="-12"/>
                <w:lang w:val="ru-RU"/>
              </w:rPr>
              <w:t>ПК 1.4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spacing w:val="-12"/>
                <w:lang w:val="ru-RU"/>
              </w:rPr>
              <w:t>ПК 2.4</w:t>
            </w:r>
          </w:p>
        </w:tc>
        <w:tc>
          <w:tcPr>
            <w:tcW w:w="3969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 xml:space="preserve">читать чертежи согласно стандартам </w:t>
            </w:r>
            <w:r w:rsidRPr="006B0EFF">
              <w:rPr>
                <w:rFonts w:ascii="Times New Roman" w:hAnsi="Times New Roman"/>
              </w:rPr>
              <w:t>ISO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793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профессиональные термины и определения для чтения чертежей</w:t>
            </w:r>
          </w:p>
        </w:tc>
      </w:tr>
      <w:tr w:rsidR="00435310" w:rsidRPr="00740038" w:rsidTr="00435310">
        <w:tc>
          <w:tcPr>
            <w:tcW w:w="2093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ПК 1.5</w:t>
            </w:r>
          </w:p>
        </w:tc>
        <w:tc>
          <w:tcPr>
            <w:tcW w:w="3969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применять профессионально-ориентированную лексику при возникновении сложностей во время изготовления столярных изделий</w:t>
            </w:r>
          </w:p>
        </w:tc>
        <w:tc>
          <w:tcPr>
            <w:tcW w:w="3793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профессиональные термины и определения для чтения нормативной документации;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 xml:space="preserve"> профессиональные термины и определения для чтения чертежей;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 xml:space="preserve"> профессиональные термины и определения для чтения инструкций</w:t>
            </w:r>
          </w:p>
        </w:tc>
      </w:tr>
      <w:tr w:rsidR="00435310" w:rsidRPr="00740038" w:rsidTr="00435310">
        <w:tc>
          <w:tcPr>
            <w:tcW w:w="2093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ПК 1.6</w:t>
            </w:r>
          </w:p>
        </w:tc>
        <w:tc>
          <w:tcPr>
            <w:tcW w:w="3969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применять профессионально-</w:t>
            </w:r>
            <w:r w:rsidRPr="006B0EFF">
              <w:rPr>
                <w:rFonts w:ascii="Times New Roman" w:hAnsi="Times New Roman"/>
                <w:lang w:val="ru-RU"/>
              </w:rPr>
              <w:lastRenderedPageBreak/>
              <w:t>ориентированную лексику при возникновении сложностей во время изготовления столярных изделий;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 xml:space="preserve">читать чертежи согласно стандартам </w:t>
            </w:r>
            <w:r w:rsidRPr="006B0EFF">
              <w:rPr>
                <w:rFonts w:ascii="Times New Roman" w:hAnsi="Times New Roman"/>
              </w:rPr>
              <w:t>ISO</w:t>
            </w:r>
            <w:r w:rsidRPr="006B0EFF">
              <w:rPr>
                <w:rFonts w:ascii="Times New Roman" w:hAnsi="Times New Roman"/>
                <w:lang w:val="ru-RU"/>
              </w:rPr>
              <w:t>;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 xml:space="preserve"> читать техническую документацию согласно стандартам </w:t>
            </w:r>
            <w:r w:rsidRPr="006B0EFF">
              <w:rPr>
                <w:rFonts w:ascii="Times New Roman" w:hAnsi="Times New Roman"/>
              </w:rPr>
              <w:t>ISO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793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lastRenderedPageBreak/>
              <w:t xml:space="preserve">основы разговорной речи с </w:t>
            </w:r>
            <w:r w:rsidRPr="006B0EFF">
              <w:rPr>
                <w:rFonts w:ascii="Times New Roman" w:hAnsi="Times New Roman"/>
                <w:lang w:val="ru-RU"/>
              </w:rPr>
              <w:lastRenderedPageBreak/>
              <w:t>применением лексического и грамматического минимума, необходимого для профессионального общения;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профессиональные термины и определения для чтения нормативной документации;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профессиональные термины и определения для чтения чертежей;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профессиональные термины и определения для чтения инструкций</w:t>
            </w:r>
          </w:p>
        </w:tc>
      </w:tr>
      <w:tr w:rsidR="00435310" w:rsidRPr="00740038" w:rsidTr="00435310">
        <w:tc>
          <w:tcPr>
            <w:tcW w:w="2093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lastRenderedPageBreak/>
              <w:t>ОК 01</w:t>
            </w:r>
          </w:p>
        </w:tc>
        <w:tc>
          <w:tcPr>
            <w:tcW w:w="3969" w:type="dxa"/>
          </w:tcPr>
          <w:p w:rsidR="00435310" w:rsidRPr="006B0EFF" w:rsidRDefault="00435310" w:rsidP="00435310">
            <w:pPr>
              <w:suppressAutoHyphens/>
              <w:jc w:val="both"/>
              <w:rPr>
                <w:rFonts w:ascii="Times New Roman" w:hAnsi="Times New Roman"/>
                <w:iCs/>
                <w:lang w:val="ru-RU"/>
              </w:rPr>
            </w:pPr>
            <w:r w:rsidRPr="006B0EFF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435310" w:rsidRPr="006B0EFF" w:rsidRDefault="00435310" w:rsidP="00435310">
            <w:pPr>
              <w:suppressAutoHyphens/>
              <w:jc w:val="both"/>
              <w:rPr>
                <w:rFonts w:ascii="Times New Roman" w:hAnsi="Times New Roman"/>
                <w:iCs/>
                <w:lang w:val="ru-RU"/>
              </w:rPr>
            </w:pPr>
            <w:r w:rsidRPr="006B0EFF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составить план действия; определить необходимые ресурсы;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iCs/>
                <w:lang w:val="ru-RU"/>
              </w:rPr>
            </w:pPr>
            <w:r w:rsidRPr="006B0EFF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6B0EFF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сферах</w:t>
            </w:r>
            <w:proofErr w:type="gramEnd"/>
            <w:r w:rsidRPr="006B0EFF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793" w:type="dxa"/>
          </w:tcPr>
          <w:p w:rsidR="00435310" w:rsidRPr="006B0EFF" w:rsidRDefault="00435310" w:rsidP="00435310">
            <w:pPr>
              <w:suppressAutoHyphens/>
              <w:jc w:val="both"/>
              <w:rPr>
                <w:rFonts w:ascii="Times New Roman" w:hAnsi="Times New Roman"/>
                <w:bCs/>
                <w:lang w:val="ru-RU"/>
              </w:rPr>
            </w:pPr>
            <w:r w:rsidRPr="006B0EFF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а</w:t>
            </w:r>
            <w:r w:rsidRPr="006B0EF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bCs/>
                <w:lang w:val="ru-RU"/>
              </w:rPr>
            </w:pPr>
            <w:proofErr w:type="gramStart"/>
            <w:r w:rsidRPr="006B0EF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bCs/>
                <w:lang w:val="ru-RU"/>
              </w:rPr>
            </w:pP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35310" w:rsidRPr="00740038" w:rsidTr="00435310">
        <w:tc>
          <w:tcPr>
            <w:tcW w:w="2093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ОК 02</w:t>
            </w:r>
          </w:p>
        </w:tc>
        <w:tc>
          <w:tcPr>
            <w:tcW w:w="3969" w:type="dxa"/>
          </w:tcPr>
          <w:p w:rsidR="00435310" w:rsidRPr="006B0EFF" w:rsidRDefault="00435310" w:rsidP="00435310">
            <w:pPr>
              <w:suppressAutoHyphens/>
              <w:jc w:val="both"/>
              <w:rPr>
                <w:rFonts w:ascii="Times New Roman" w:hAnsi="Times New Roman"/>
                <w:iCs/>
                <w:lang w:val="ru-RU"/>
              </w:rPr>
            </w:pPr>
            <w:r w:rsidRPr="006B0EFF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6B0EFF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значимое</w:t>
            </w:r>
            <w:proofErr w:type="gramEnd"/>
            <w:r w:rsidRPr="006B0EFF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  <w:p w:rsidR="00435310" w:rsidRPr="006B0EFF" w:rsidRDefault="00435310" w:rsidP="00435310">
            <w:pPr>
              <w:suppressAutoHyphens/>
              <w:jc w:val="both"/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3793" w:type="dxa"/>
          </w:tcPr>
          <w:p w:rsidR="00435310" w:rsidRPr="006B0EFF" w:rsidRDefault="00435310" w:rsidP="00435310">
            <w:pPr>
              <w:suppressAutoHyphens/>
              <w:jc w:val="both"/>
              <w:rPr>
                <w:rFonts w:ascii="Times New Roman" w:hAnsi="Times New Roman"/>
                <w:iCs/>
                <w:lang w:val="ru-RU"/>
              </w:rPr>
            </w:pPr>
            <w:r w:rsidRPr="006B0EFF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435310" w:rsidRPr="006B0EFF" w:rsidRDefault="00435310" w:rsidP="00435310">
            <w:pPr>
              <w:suppressAutoHyphens/>
              <w:jc w:val="both"/>
              <w:rPr>
                <w:rFonts w:ascii="Times New Roman" w:hAnsi="Times New Roman"/>
                <w:iCs/>
                <w:lang w:val="ru-RU"/>
              </w:rPr>
            </w:pP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iCs/>
                <w:lang w:val="ru-RU"/>
              </w:rPr>
            </w:pPr>
          </w:p>
        </w:tc>
      </w:tr>
      <w:tr w:rsidR="00435310" w:rsidRPr="00740038" w:rsidTr="00435310">
        <w:tc>
          <w:tcPr>
            <w:tcW w:w="2093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ОК 09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969" w:type="dxa"/>
          </w:tcPr>
          <w:p w:rsidR="00435310" w:rsidRPr="006B0EFF" w:rsidRDefault="00435310" w:rsidP="00435310">
            <w:pPr>
              <w:suppressAutoHyphens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 w:rsidRPr="006B0EFF">
              <w:rPr>
                <w:rFonts w:ascii="Times New Roman" w:hAnsi="Times New Roman"/>
                <w:bCs/>
                <w:iCs/>
                <w:sz w:val="22"/>
                <w:szCs w:val="22"/>
                <w:lang w:val="ru-RU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  <w:p w:rsidR="00435310" w:rsidRPr="006B0EFF" w:rsidRDefault="00435310" w:rsidP="00435310">
            <w:pPr>
              <w:suppressAutoHyphens/>
              <w:jc w:val="both"/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3793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 w:rsidRPr="006B0EFF">
              <w:rPr>
                <w:rFonts w:ascii="Times New Roman" w:hAnsi="Times New Roman"/>
                <w:bCs/>
                <w:iCs/>
                <w:sz w:val="22"/>
                <w:szCs w:val="22"/>
                <w:lang w:val="ru-RU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iCs/>
                <w:lang w:val="ru-RU"/>
              </w:rPr>
            </w:pPr>
          </w:p>
        </w:tc>
      </w:tr>
      <w:tr w:rsidR="00435310" w:rsidRPr="00740038" w:rsidTr="00435310">
        <w:tc>
          <w:tcPr>
            <w:tcW w:w="2093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ОК 10</w:t>
            </w:r>
          </w:p>
        </w:tc>
        <w:tc>
          <w:tcPr>
            <w:tcW w:w="3969" w:type="dxa"/>
          </w:tcPr>
          <w:p w:rsidR="00435310" w:rsidRPr="006B0EFF" w:rsidRDefault="00435310" w:rsidP="00435310">
            <w:pPr>
              <w:suppressAutoHyphens/>
              <w:jc w:val="both"/>
              <w:rPr>
                <w:rFonts w:ascii="Times New Roman" w:hAnsi="Times New Roman"/>
                <w:iCs/>
                <w:lang w:val="ru-RU"/>
              </w:rPr>
            </w:pPr>
            <w:proofErr w:type="gramStart"/>
            <w:r w:rsidRPr="006B0EFF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t xml:space="preserve">понимать общий смысл четко произнесенных высказываний на </w:t>
            </w:r>
            <w:r w:rsidRPr="006B0EFF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lastRenderedPageBreak/>
              <w:t>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  <w:p w:rsidR="00435310" w:rsidRPr="006B0EFF" w:rsidRDefault="00435310" w:rsidP="00435310">
            <w:pPr>
              <w:suppressAutoHyphens/>
              <w:jc w:val="both"/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3793" w:type="dxa"/>
          </w:tcPr>
          <w:p w:rsidR="00435310" w:rsidRPr="006B0EFF" w:rsidRDefault="00435310" w:rsidP="00435310">
            <w:pPr>
              <w:jc w:val="both"/>
              <w:rPr>
                <w:rFonts w:ascii="Times New Roman" w:hAnsi="Times New Roman"/>
                <w:iCs/>
                <w:lang w:val="ru-RU"/>
              </w:rPr>
            </w:pPr>
            <w:r w:rsidRPr="006B0EFF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lastRenderedPageBreak/>
              <w:t xml:space="preserve">правила построения простых и сложных предложений на </w:t>
            </w:r>
            <w:r w:rsidRPr="006B0EFF">
              <w:rPr>
                <w:rFonts w:ascii="Times New Roman" w:hAnsi="Times New Roman"/>
                <w:iCs/>
                <w:sz w:val="22"/>
                <w:szCs w:val="22"/>
                <w:lang w:val="ru-RU"/>
              </w:rPr>
              <w:lastRenderedPageBreak/>
              <w:t>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435310" w:rsidRPr="006B0EFF" w:rsidRDefault="00435310" w:rsidP="00435310">
            <w:pPr>
              <w:jc w:val="both"/>
              <w:rPr>
                <w:rFonts w:ascii="Times New Roman" w:hAnsi="Times New Roman"/>
                <w:iCs/>
                <w:lang w:val="ru-RU"/>
              </w:rPr>
            </w:pPr>
          </w:p>
        </w:tc>
      </w:tr>
    </w:tbl>
    <w:p w:rsidR="00D37591" w:rsidRPr="006B0EFF" w:rsidRDefault="00D37591" w:rsidP="00D37591">
      <w:pPr>
        <w:pStyle w:val="a7"/>
        <w:ind w:left="1789"/>
        <w:rPr>
          <w:b/>
          <w:i/>
          <w:lang w:val="ru-RU"/>
        </w:rPr>
      </w:pPr>
    </w:p>
    <w:p w:rsidR="00D37591" w:rsidRPr="006B0EFF" w:rsidRDefault="00D37591" w:rsidP="00D37591">
      <w:pPr>
        <w:pStyle w:val="a7"/>
        <w:ind w:left="1789"/>
        <w:rPr>
          <w:b/>
          <w:i/>
          <w:lang w:val="ru-RU"/>
        </w:rPr>
      </w:pPr>
    </w:p>
    <w:p w:rsidR="00D37591" w:rsidRPr="006B0EFF" w:rsidRDefault="00D37591" w:rsidP="00D37591">
      <w:pPr>
        <w:pStyle w:val="a7"/>
        <w:ind w:left="1789"/>
        <w:rPr>
          <w:b/>
          <w:i/>
          <w:lang w:val="ru-RU"/>
        </w:rPr>
      </w:pPr>
    </w:p>
    <w:p w:rsidR="00D37591" w:rsidRPr="006B0EFF" w:rsidRDefault="00D37591" w:rsidP="00D37591">
      <w:pPr>
        <w:spacing w:after="200" w:line="276" w:lineRule="auto"/>
        <w:rPr>
          <w:rFonts w:ascii="Times New Roman" w:hAnsi="Times New Roman"/>
          <w:b/>
          <w:i/>
          <w:lang w:val="ru-RU"/>
        </w:rPr>
      </w:pPr>
      <w:r w:rsidRPr="006B0EFF">
        <w:rPr>
          <w:rFonts w:ascii="Times New Roman" w:hAnsi="Times New Roman"/>
          <w:b/>
          <w:i/>
          <w:lang w:val="ru-RU"/>
        </w:rPr>
        <w:br w:type="page"/>
      </w:r>
    </w:p>
    <w:p w:rsidR="00D37591" w:rsidRPr="006B0EFF" w:rsidRDefault="00D37591" w:rsidP="00D37591">
      <w:pPr>
        <w:pStyle w:val="a7"/>
        <w:numPr>
          <w:ilvl w:val="0"/>
          <w:numId w:val="1"/>
        </w:numPr>
        <w:ind w:firstLine="709"/>
        <w:rPr>
          <w:b/>
          <w:lang w:val="ru-RU"/>
        </w:rPr>
      </w:pPr>
      <w:r w:rsidRPr="006B0EFF">
        <w:rPr>
          <w:b/>
          <w:lang w:val="ru-RU"/>
        </w:rPr>
        <w:lastRenderedPageBreak/>
        <w:t>СТРУКТУРА И СОДЕРЖАНИЕ УЧЕБНОЙ ДИСЦИПЛИНЫ</w:t>
      </w:r>
      <w:bookmarkEnd w:id="0"/>
    </w:p>
    <w:p w:rsidR="00D37591" w:rsidRPr="006B0EFF" w:rsidRDefault="00D37591" w:rsidP="00D37591">
      <w:pPr>
        <w:ind w:firstLine="709"/>
        <w:rPr>
          <w:rFonts w:ascii="Times New Roman" w:hAnsi="Times New Roman"/>
          <w:lang w:val="ru-RU"/>
        </w:rPr>
      </w:pPr>
    </w:p>
    <w:p w:rsidR="006D542E" w:rsidRPr="006B0EFF" w:rsidRDefault="006D542E" w:rsidP="006D542E">
      <w:pPr>
        <w:pStyle w:val="a7"/>
        <w:ind w:left="1789"/>
        <w:rPr>
          <w:b/>
          <w:sz w:val="22"/>
          <w:lang w:val="ru-RU"/>
        </w:rPr>
      </w:pPr>
    </w:p>
    <w:p w:rsidR="006D542E" w:rsidRPr="006B0EFF" w:rsidRDefault="006D542E" w:rsidP="006D542E">
      <w:pPr>
        <w:ind w:firstLine="709"/>
        <w:outlineLvl w:val="0"/>
        <w:rPr>
          <w:rFonts w:ascii="Times New Roman" w:hAnsi="Times New Roman"/>
          <w:b/>
          <w:lang w:val="ru-RU"/>
        </w:rPr>
      </w:pPr>
      <w:r w:rsidRPr="006B0EFF">
        <w:rPr>
          <w:rFonts w:ascii="Times New Roman" w:hAnsi="Times New Roman"/>
          <w:b/>
          <w:lang w:val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6D542E" w:rsidRPr="006B0EFF" w:rsidTr="00BA4FE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6B0EFF" w:rsidRDefault="006D542E" w:rsidP="00BA4FED">
            <w:pPr>
              <w:rPr>
                <w:rFonts w:ascii="Times New Roman" w:hAnsi="Times New Roman"/>
                <w:b/>
              </w:rPr>
            </w:pPr>
            <w:proofErr w:type="spellStart"/>
            <w:r w:rsidRPr="006B0EFF">
              <w:rPr>
                <w:rFonts w:ascii="Times New Roman" w:hAnsi="Times New Roman"/>
                <w:b/>
              </w:rPr>
              <w:t>Вид</w:t>
            </w:r>
            <w:proofErr w:type="spellEnd"/>
            <w:r w:rsidRPr="006B0E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  <w:b/>
              </w:rPr>
              <w:t>учебной</w:t>
            </w:r>
            <w:proofErr w:type="spellEnd"/>
            <w:r w:rsidRPr="006B0E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6B0EFF" w:rsidRDefault="006D542E" w:rsidP="00BA4FED">
            <w:pPr>
              <w:jc w:val="center"/>
              <w:rPr>
                <w:rFonts w:ascii="Times New Roman" w:hAnsi="Times New Roman"/>
                <w:b/>
                <w:iCs/>
              </w:rPr>
            </w:pPr>
            <w:proofErr w:type="spellStart"/>
            <w:r w:rsidRPr="006B0EFF">
              <w:rPr>
                <w:rFonts w:ascii="Times New Roman" w:hAnsi="Times New Roman"/>
                <w:b/>
                <w:iCs/>
              </w:rPr>
              <w:t>Объем</w:t>
            </w:r>
            <w:proofErr w:type="spellEnd"/>
            <w:r w:rsidRPr="006B0EFF">
              <w:rPr>
                <w:rFonts w:ascii="Times New Roman" w:hAnsi="Times New Roman"/>
                <w:b/>
                <w:iCs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  <w:b/>
                <w:iCs/>
              </w:rPr>
              <w:t>часов</w:t>
            </w:r>
            <w:proofErr w:type="spellEnd"/>
          </w:p>
        </w:tc>
      </w:tr>
      <w:tr w:rsidR="006D542E" w:rsidRPr="006B0EFF" w:rsidTr="00BA4FE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6B0EFF" w:rsidRDefault="00EE7712" w:rsidP="00BA4FED">
            <w:pPr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6B0EFF">
              <w:rPr>
                <w:rFonts w:ascii="Times New Roman" w:hAnsi="Times New Roman"/>
                <w:b/>
              </w:rPr>
              <w:t>Объем</w:t>
            </w:r>
            <w:proofErr w:type="spellEnd"/>
            <w:r w:rsidRPr="006B0E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  <w:b/>
              </w:rPr>
              <w:t>образовательной</w:t>
            </w:r>
            <w:proofErr w:type="spellEnd"/>
            <w:r w:rsidRPr="006B0E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  <w:b/>
              </w:rPr>
              <w:t>программы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6B0EFF" w:rsidRDefault="003317E9" w:rsidP="00BA4FED">
            <w:pPr>
              <w:jc w:val="center"/>
              <w:rPr>
                <w:rFonts w:ascii="Times New Roman" w:hAnsi="Times New Roman"/>
                <w:iCs/>
                <w:lang w:val="ru-RU"/>
              </w:rPr>
            </w:pPr>
            <w:r w:rsidRPr="006B0EFF">
              <w:rPr>
                <w:rFonts w:ascii="Times New Roman" w:hAnsi="Times New Roman"/>
                <w:iCs/>
                <w:lang w:val="ru-RU"/>
              </w:rPr>
              <w:t>82</w:t>
            </w:r>
          </w:p>
        </w:tc>
      </w:tr>
      <w:tr w:rsidR="006D542E" w:rsidRPr="006B0EFF" w:rsidTr="00BA4FE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6B0EFF" w:rsidRDefault="00EE7712" w:rsidP="00EE7712">
            <w:pPr>
              <w:rPr>
                <w:rFonts w:ascii="Times New Roman" w:hAnsi="Times New Roman"/>
                <w:b/>
                <w:lang w:val="ru-RU"/>
              </w:rPr>
            </w:pPr>
            <w:r w:rsidRPr="006B0EFF">
              <w:rPr>
                <w:rFonts w:ascii="Times New Roman" w:hAnsi="Times New Roman"/>
                <w:b/>
                <w:lang w:val="ru-RU"/>
              </w:rPr>
              <w:t xml:space="preserve">Объем работы </w:t>
            </w:r>
            <w:proofErr w:type="gramStart"/>
            <w:r w:rsidRPr="006B0EFF">
              <w:rPr>
                <w:rFonts w:ascii="Times New Roman" w:hAnsi="Times New Roman"/>
                <w:b/>
                <w:lang w:val="ru-RU"/>
              </w:rPr>
              <w:t>обучающегося</w:t>
            </w:r>
            <w:proofErr w:type="gramEnd"/>
            <w:r w:rsidRPr="006B0EFF">
              <w:rPr>
                <w:rFonts w:ascii="Times New Roman" w:hAnsi="Times New Roman"/>
                <w:b/>
                <w:lang w:val="ru-RU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6B0EFF" w:rsidRDefault="003317E9" w:rsidP="00BA4FED">
            <w:pPr>
              <w:jc w:val="center"/>
              <w:rPr>
                <w:rFonts w:ascii="Times New Roman" w:hAnsi="Times New Roman"/>
                <w:iCs/>
                <w:lang w:val="ru-RU"/>
              </w:rPr>
            </w:pPr>
            <w:r w:rsidRPr="006B0EFF">
              <w:rPr>
                <w:rFonts w:ascii="Times New Roman" w:hAnsi="Times New Roman"/>
                <w:iCs/>
                <w:lang w:val="ru-RU"/>
              </w:rPr>
              <w:t>82</w:t>
            </w:r>
          </w:p>
        </w:tc>
      </w:tr>
      <w:tr w:rsidR="006D542E" w:rsidRPr="006B0EFF" w:rsidTr="00BA4FED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6B0EFF" w:rsidRDefault="006D542E" w:rsidP="00BA4FED">
            <w:pPr>
              <w:rPr>
                <w:rFonts w:ascii="Times New Roman" w:hAnsi="Times New Roman"/>
                <w:iCs/>
              </w:rPr>
            </w:pPr>
            <w:r w:rsidRPr="006B0EFF">
              <w:rPr>
                <w:rFonts w:ascii="Times New Roman" w:hAnsi="Times New Roman"/>
              </w:rPr>
              <w:t xml:space="preserve">в </w:t>
            </w:r>
            <w:proofErr w:type="spellStart"/>
            <w:r w:rsidRPr="006B0EFF">
              <w:rPr>
                <w:rFonts w:ascii="Times New Roman" w:hAnsi="Times New Roman"/>
              </w:rPr>
              <w:t>том</w:t>
            </w:r>
            <w:proofErr w:type="spellEnd"/>
            <w:r w:rsidRPr="006B0EFF">
              <w:rPr>
                <w:rFonts w:ascii="Times New Roman" w:hAnsi="Times New Roman"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</w:rPr>
              <w:t>числе</w:t>
            </w:r>
            <w:proofErr w:type="spellEnd"/>
            <w:r w:rsidRPr="006B0EFF">
              <w:rPr>
                <w:rFonts w:ascii="Times New Roman" w:hAnsi="Times New Roman"/>
              </w:rPr>
              <w:t>:</w:t>
            </w:r>
          </w:p>
        </w:tc>
      </w:tr>
      <w:tr w:rsidR="006D542E" w:rsidRPr="006B0EFF" w:rsidTr="00BA4FE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6B0EFF" w:rsidRDefault="00EE7712" w:rsidP="00BA4FED">
            <w:pPr>
              <w:rPr>
                <w:rFonts w:ascii="Times New Roman" w:hAnsi="Times New Roman"/>
              </w:rPr>
            </w:pPr>
            <w:r w:rsidRPr="006B0EFF">
              <w:rPr>
                <w:rFonts w:ascii="Times New Roman" w:hAnsi="Times New Roman"/>
                <w:lang w:val="ru-RU"/>
              </w:rPr>
              <w:t>Т</w:t>
            </w:r>
            <w:proofErr w:type="spellStart"/>
            <w:r w:rsidR="006D542E" w:rsidRPr="006B0EFF">
              <w:rPr>
                <w:rFonts w:ascii="Times New Roman" w:hAnsi="Times New Roman"/>
              </w:rPr>
              <w:t>еоретическое</w:t>
            </w:r>
            <w:proofErr w:type="spellEnd"/>
            <w:r w:rsidR="006D542E" w:rsidRPr="006B0EFF">
              <w:rPr>
                <w:rFonts w:ascii="Times New Roman" w:hAnsi="Times New Roman"/>
              </w:rPr>
              <w:t xml:space="preserve"> </w:t>
            </w:r>
            <w:proofErr w:type="spellStart"/>
            <w:r w:rsidR="006D542E" w:rsidRPr="006B0EFF">
              <w:rPr>
                <w:rFonts w:ascii="Times New Roman" w:hAnsi="Times New Roman"/>
              </w:rPr>
              <w:t>обучение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6B0EFF" w:rsidRDefault="006D542E" w:rsidP="00BA4FED">
            <w:pPr>
              <w:jc w:val="center"/>
              <w:rPr>
                <w:rFonts w:ascii="Times New Roman" w:hAnsi="Times New Roman"/>
                <w:iCs/>
              </w:rPr>
            </w:pPr>
            <w:r w:rsidRPr="006B0EFF">
              <w:rPr>
                <w:rFonts w:ascii="Times New Roman" w:hAnsi="Times New Roman"/>
                <w:iCs/>
              </w:rPr>
              <w:t>-</w:t>
            </w:r>
          </w:p>
        </w:tc>
      </w:tr>
      <w:tr w:rsidR="006D542E" w:rsidRPr="006B0EFF" w:rsidTr="00BA4FE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6B0EFF" w:rsidRDefault="00EE7712" w:rsidP="00BA4FED">
            <w:pPr>
              <w:rPr>
                <w:rFonts w:ascii="Times New Roman" w:hAnsi="Times New Roman"/>
              </w:rPr>
            </w:pPr>
            <w:proofErr w:type="spellStart"/>
            <w:r w:rsidRPr="006B0EFF">
              <w:rPr>
                <w:rFonts w:ascii="Times New Roman" w:hAnsi="Times New Roman"/>
              </w:rPr>
              <w:t>П</w:t>
            </w:r>
            <w:r w:rsidR="006D542E" w:rsidRPr="006B0EFF">
              <w:rPr>
                <w:rFonts w:ascii="Times New Roman" w:hAnsi="Times New Roman"/>
              </w:rPr>
              <w:t>рактические</w:t>
            </w:r>
            <w:proofErr w:type="spellEnd"/>
            <w:r w:rsidRPr="006B0EFF">
              <w:rPr>
                <w:rFonts w:ascii="Times New Roman" w:hAnsi="Times New Roman"/>
                <w:lang w:val="ru-RU"/>
              </w:rPr>
              <w:t xml:space="preserve"> (лабораторные)</w:t>
            </w:r>
            <w:r w:rsidR="006D542E" w:rsidRPr="006B0EFF">
              <w:rPr>
                <w:rFonts w:ascii="Times New Roman" w:hAnsi="Times New Roman"/>
              </w:rPr>
              <w:t xml:space="preserve"> </w:t>
            </w:r>
            <w:proofErr w:type="spellStart"/>
            <w:r w:rsidR="006D542E" w:rsidRPr="006B0EFF">
              <w:rPr>
                <w:rFonts w:ascii="Times New Roman" w:hAnsi="Times New Roman"/>
              </w:rPr>
              <w:t>занятия</w:t>
            </w:r>
            <w:proofErr w:type="spellEnd"/>
            <w:r w:rsidR="006D542E" w:rsidRPr="006B0EF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6B0EFF" w:rsidRDefault="003317E9" w:rsidP="00DA28C8">
            <w:pPr>
              <w:jc w:val="center"/>
              <w:rPr>
                <w:rFonts w:ascii="Times New Roman" w:hAnsi="Times New Roman"/>
                <w:iCs/>
                <w:lang w:val="ru-RU"/>
              </w:rPr>
            </w:pPr>
            <w:r w:rsidRPr="006B0EFF">
              <w:rPr>
                <w:rFonts w:ascii="Times New Roman" w:hAnsi="Times New Roman"/>
                <w:iCs/>
                <w:lang w:val="ru-RU"/>
              </w:rPr>
              <w:t>8</w:t>
            </w:r>
            <w:r w:rsidR="00DA28C8">
              <w:rPr>
                <w:rFonts w:ascii="Times New Roman" w:hAnsi="Times New Roman"/>
                <w:iCs/>
                <w:lang w:val="ru-RU"/>
              </w:rPr>
              <w:t>2</w:t>
            </w:r>
          </w:p>
        </w:tc>
      </w:tr>
      <w:tr w:rsidR="006D542E" w:rsidRPr="006B0EFF" w:rsidTr="00BA4FE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6B0EFF" w:rsidRDefault="006D542E" w:rsidP="00BA4FED">
            <w:pPr>
              <w:rPr>
                <w:rFonts w:ascii="Times New Roman" w:hAnsi="Times New Roman"/>
              </w:rPr>
            </w:pPr>
            <w:proofErr w:type="spellStart"/>
            <w:r w:rsidRPr="006B0EFF">
              <w:rPr>
                <w:rFonts w:ascii="Times New Roman" w:hAnsi="Times New Roman"/>
              </w:rPr>
              <w:t>контрольная</w:t>
            </w:r>
            <w:proofErr w:type="spellEnd"/>
            <w:r w:rsidRPr="006B0EFF">
              <w:rPr>
                <w:rFonts w:ascii="Times New Roman" w:hAnsi="Times New Roman"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6B0EFF" w:rsidRDefault="006D542E" w:rsidP="00BA4FED">
            <w:pPr>
              <w:jc w:val="center"/>
              <w:rPr>
                <w:rFonts w:ascii="Times New Roman" w:hAnsi="Times New Roman"/>
                <w:iCs/>
              </w:rPr>
            </w:pPr>
            <w:r w:rsidRPr="006B0EFF">
              <w:rPr>
                <w:rFonts w:ascii="Times New Roman" w:hAnsi="Times New Roman"/>
                <w:iCs/>
              </w:rPr>
              <w:t>-</w:t>
            </w:r>
          </w:p>
        </w:tc>
      </w:tr>
      <w:tr w:rsidR="006D542E" w:rsidRPr="006B0EFF" w:rsidTr="00BA4FE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6B0EFF" w:rsidRDefault="006D542E" w:rsidP="00BA4FED">
            <w:pPr>
              <w:rPr>
                <w:rFonts w:ascii="Times New Roman" w:hAnsi="Times New Roman"/>
                <w:b/>
              </w:rPr>
            </w:pPr>
            <w:proofErr w:type="spellStart"/>
            <w:r w:rsidRPr="006B0EFF">
              <w:rPr>
                <w:rFonts w:ascii="Times New Roman" w:hAnsi="Times New Roman"/>
                <w:b/>
              </w:rPr>
              <w:t>Самостоятельная</w:t>
            </w:r>
            <w:proofErr w:type="spellEnd"/>
            <w:r w:rsidRPr="006B0E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  <w:b/>
              </w:rPr>
              <w:t>работа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42E" w:rsidRPr="006B0EFF" w:rsidRDefault="003317E9" w:rsidP="00BA4FED">
            <w:pPr>
              <w:jc w:val="center"/>
              <w:rPr>
                <w:rFonts w:ascii="Times New Roman" w:hAnsi="Times New Roman"/>
                <w:iCs/>
                <w:lang w:val="ru-RU"/>
              </w:rPr>
            </w:pPr>
            <w:r w:rsidRPr="006B0EFF">
              <w:rPr>
                <w:rFonts w:ascii="Times New Roman" w:hAnsi="Times New Roman"/>
                <w:iCs/>
                <w:lang w:val="ru-RU"/>
              </w:rPr>
              <w:t>-</w:t>
            </w:r>
          </w:p>
        </w:tc>
      </w:tr>
      <w:tr w:rsidR="003063E8" w:rsidRPr="006B0EFF" w:rsidTr="00BA4FE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63E8" w:rsidRPr="006B0EFF" w:rsidRDefault="003063E8" w:rsidP="004E1799">
            <w:pPr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b/>
                <w:iCs/>
                <w:lang w:val="ru-RU"/>
              </w:rPr>
              <w:t>Промежуточная аттестация</w:t>
            </w:r>
            <w:r w:rsidR="00EE7712" w:rsidRPr="006B0EFF">
              <w:rPr>
                <w:rFonts w:ascii="Times New Roman" w:hAnsi="Times New Roman"/>
                <w:b/>
                <w:iCs/>
                <w:lang w:val="ru-RU"/>
              </w:rPr>
              <w:t xml:space="preserve"> в форме</w:t>
            </w:r>
            <w:r w:rsidRPr="006B0EFF">
              <w:rPr>
                <w:rFonts w:ascii="Times New Roman" w:hAnsi="Times New Roman"/>
                <w:iCs/>
                <w:lang w:val="ru-RU"/>
              </w:rPr>
              <w:t xml:space="preserve">  </w:t>
            </w:r>
            <w:r w:rsidR="004E1799" w:rsidRPr="006B0EFF">
              <w:rPr>
                <w:rFonts w:ascii="Times New Roman" w:hAnsi="Times New Roman"/>
                <w:iCs/>
                <w:lang w:val="ru-RU"/>
              </w:rPr>
              <w:t>дифференцированного</w:t>
            </w:r>
            <w:r w:rsidRPr="006B0EFF">
              <w:rPr>
                <w:rFonts w:ascii="Times New Roman" w:hAnsi="Times New Roman"/>
                <w:iCs/>
                <w:lang w:val="ru-RU"/>
              </w:rPr>
              <w:t xml:space="preserve"> зачёт</w:t>
            </w:r>
            <w:r w:rsidR="004E1799" w:rsidRPr="006B0EFF">
              <w:rPr>
                <w:rFonts w:ascii="Times New Roman" w:hAnsi="Times New Roman"/>
                <w:iCs/>
                <w:lang w:val="ru-RU"/>
              </w:rPr>
              <w:t>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63E8" w:rsidRPr="006B0EFF" w:rsidRDefault="003063E8" w:rsidP="00BA4FED">
            <w:pPr>
              <w:jc w:val="center"/>
              <w:rPr>
                <w:rFonts w:ascii="Times New Roman" w:hAnsi="Times New Roman"/>
                <w:iCs/>
                <w:lang w:val="ru-RU"/>
              </w:rPr>
            </w:pPr>
            <w:r w:rsidRPr="006B0EFF">
              <w:rPr>
                <w:rFonts w:ascii="Times New Roman" w:hAnsi="Times New Roman"/>
                <w:iCs/>
                <w:lang w:val="ru-RU"/>
              </w:rPr>
              <w:t>2</w:t>
            </w:r>
          </w:p>
        </w:tc>
      </w:tr>
    </w:tbl>
    <w:p w:rsidR="006D542E" w:rsidRPr="006B0EFF" w:rsidRDefault="006D542E" w:rsidP="006D542E">
      <w:pPr>
        <w:rPr>
          <w:rFonts w:ascii="Times New Roman" w:hAnsi="Times New Roman"/>
          <w:b/>
        </w:rPr>
        <w:sectPr w:rsidR="006D542E" w:rsidRPr="006B0EFF" w:rsidSect="00D861D3"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D37591" w:rsidRPr="006B0EFF" w:rsidRDefault="00D37591" w:rsidP="006D03AA">
      <w:pPr>
        <w:pStyle w:val="a7"/>
        <w:numPr>
          <w:ilvl w:val="1"/>
          <w:numId w:val="1"/>
        </w:numPr>
        <w:outlineLvl w:val="0"/>
        <w:rPr>
          <w:b/>
          <w:lang w:val="ru-RU"/>
        </w:rPr>
      </w:pPr>
      <w:r w:rsidRPr="006B0EFF">
        <w:rPr>
          <w:b/>
          <w:lang w:val="ru-RU"/>
        </w:rPr>
        <w:lastRenderedPageBreak/>
        <w:t xml:space="preserve">Тематический план и содержание учебной дисциплины </w:t>
      </w:r>
    </w:p>
    <w:p w:rsidR="006D03AA" w:rsidRPr="006B0EFF" w:rsidRDefault="006D03AA" w:rsidP="006D03AA">
      <w:pPr>
        <w:outlineLvl w:val="0"/>
        <w:rPr>
          <w:b/>
          <w:lang w:val="ru-RU"/>
        </w:rPr>
      </w:pPr>
    </w:p>
    <w:tbl>
      <w:tblPr>
        <w:tblW w:w="15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426"/>
        <w:gridCol w:w="9497"/>
        <w:gridCol w:w="850"/>
        <w:gridCol w:w="1985"/>
        <w:gridCol w:w="6"/>
      </w:tblGrid>
      <w:tr w:rsidR="00116296" w:rsidRPr="00740038" w:rsidTr="00116296">
        <w:trPr>
          <w:gridAfter w:val="1"/>
          <w:wAfter w:w="6" w:type="dxa"/>
        </w:trPr>
        <w:tc>
          <w:tcPr>
            <w:tcW w:w="2376" w:type="dxa"/>
          </w:tcPr>
          <w:p w:rsidR="00116296" w:rsidRPr="006B0EFF" w:rsidRDefault="00116296" w:rsidP="00116296">
            <w:pPr>
              <w:jc w:val="center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Наименование разделов и тем</w:t>
            </w:r>
          </w:p>
        </w:tc>
        <w:tc>
          <w:tcPr>
            <w:tcW w:w="9923" w:type="dxa"/>
            <w:gridSpan w:val="2"/>
          </w:tcPr>
          <w:p w:rsidR="00116296" w:rsidRPr="006B0EFF" w:rsidRDefault="00116296" w:rsidP="001162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B0EFF">
              <w:rPr>
                <w:rFonts w:ascii="Times New Roman" w:hAnsi="Times New Roman"/>
                <w:b/>
                <w:bCs/>
                <w:lang w:val="ru-RU"/>
              </w:rPr>
              <w:t>обучающихся</w:t>
            </w:r>
            <w:proofErr w:type="gramEnd"/>
          </w:p>
          <w:p w:rsidR="00116296" w:rsidRPr="006B0EFF" w:rsidRDefault="00116296" w:rsidP="00116296">
            <w:pPr>
              <w:jc w:val="center"/>
              <w:rPr>
                <w:rFonts w:ascii="Times New Roman" w:hAnsi="Times New Roman"/>
                <w:b/>
                <w:i/>
                <w:spacing w:val="-20"/>
                <w:lang w:val="ru-RU" w:eastAsia="ru-RU"/>
              </w:rPr>
            </w:pPr>
          </w:p>
        </w:tc>
        <w:tc>
          <w:tcPr>
            <w:tcW w:w="850" w:type="dxa"/>
          </w:tcPr>
          <w:p w:rsidR="00116296" w:rsidRPr="006B0EFF" w:rsidRDefault="00116296" w:rsidP="00116296">
            <w:pPr>
              <w:ind w:left="-79" w:right="-57" w:hanging="14"/>
              <w:jc w:val="center"/>
              <w:rPr>
                <w:rFonts w:ascii="Times New Roman" w:hAnsi="Times New Roman"/>
                <w:b/>
                <w:i/>
                <w:spacing w:val="-20"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spacing w:val="-20"/>
                <w:lang w:val="ru-RU" w:eastAsia="ru-RU"/>
              </w:rPr>
              <w:t>Объем часов</w:t>
            </w:r>
          </w:p>
        </w:tc>
        <w:tc>
          <w:tcPr>
            <w:tcW w:w="1985" w:type="dxa"/>
          </w:tcPr>
          <w:p w:rsidR="00116296" w:rsidRPr="006B0EFF" w:rsidRDefault="00116296" w:rsidP="00116296">
            <w:pPr>
              <w:jc w:val="center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sz w:val="22"/>
                <w:szCs w:val="22"/>
                <w:lang w:val="ru-RU" w:eastAsia="ar-SA"/>
              </w:rPr>
              <w:t xml:space="preserve">Коды </w:t>
            </w:r>
            <w:r w:rsidRPr="006B0EFF">
              <w:rPr>
                <w:rFonts w:ascii="Times New Roman" w:hAnsi="Times New Roman"/>
                <w:b/>
                <w:bCs/>
                <w:spacing w:val="-20"/>
                <w:sz w:val="22"/>
                <w:szCs w:val="22"/>
                <w:lang w:val="ru-RU" w:eastAsia="ar-SA"/>
              </w:rPr>
              <w:t>компетенций, формированию</w:t>
            </w:r>
            <w:r w:rsidRPr="006B0EFF">
              <w:rPr>
                <w:rFonts w:ascii="Times New Roman" w:hAnsi="Times New Roman"/>
                <w:b/>
                <w:bCs/>
                <w:sz w:val="22"/>
                <w:szCs w:val="22"/>
                <w:lang w:val="ru-RU" w:eastAsia="ar-SA"/>
              </w:rPr>
              <w:t xml:space="preserve"> которых способствует элемент программы</w:t>
            </w:r>
          </w:p>
        </w:tc>
      </w:tr>
      <w:tr w:rsidR="00116296" w:rsidRPr="006B0EFF" w:rsidTr="00116296">
        <w:trPr>
          <w:gridAfter w:val="1"/>
          <w:wAfter w:w="6" w:type="dxa"/>
        </w:trPr>
        <w:tc>
          <w:tcPr>
            <w:tcW w:w="2376" w:type="dxa"/>
          </w:tcPr>
          <w:p w:rsidR="00116296" w:rsidRPr="006B0EFF" w:rsidRDefault="00116296" w:rsidP="00116296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1</w:t>
            </w:r>
          </w:p>
        </w:tc>
        <w:tc>
          <w:tcPr>
            <w:tcW w:w="9923" w:type="dxa"/>
            <w:gridSpan w:val="2"/>
          </w:tcPr>
          <w:p w:rsidR="00116296" w:rsidRPr="006B0EFF" w:rsidRDefault="00116296" w:rsidP="00116296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2</w:t>
            </w:r>
          </w:p>
        </w:tc>
        <w:tc>
          <w:tcPr>
            <w:tcW w:w="850" w:type="dxa"/>
          </w:tcPr>
          <w:p w:rsidR="00116296" w:rsidRPr="006B0EFF" w:rsidRDefault="00116296" w:rsidP="00116296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3</w:t>
            </w:r>
          </w:p>
        </w:tc>
        <w:tc>
          <w:tcPr>
            <w:tcW w:w="1985" w:type="dxa"/>
          </w:tcPr>
          <w:p w:rsidR="00116296" w:rsidRPr="006B0EFF" w:rsidRDefault="00116296" w:rsidP="00116296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4</w:t>
            </w:r>
          </w:p>
        </w:tc>
      </w:tr>
      <w:tr w:rsidR="00A04235" w:rsidRPr="006B0EFF" w:rsidTr="007773C2">
        <w:trPr>
          <w:gridAfter w:val="1"/>
          <w:wAfter w:w="6" w:type="dxa"/>
        </w:trPr>
        <w:tc>
          <w:tcPr>
            <w:tcW w:w="12299" w:type="dxa"/>
            <w:gridSpan w:val="3"/>
          </w:tcPr>
          <w:p w:rsidR="00A04235" w:rsidRPr="006B0EFF" w:rsidRDefault="00A04235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 xml:space="preserve">Раздел 1.  </w:t>
            </w:r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Английский язык в </w:t>
            </w:r>
            <w:r w:rsidRPr="006B0EFF">
              <w:rPr>
                <w:rFonts w:ascii="Times New Roman" w:hAnsi="Times New Roman"/>
                <w:b/>
                <w:spacing w:val="-12"/>
                <w:lang w:val="ru-RU" w:eastAsia="ru-RU"/>
              </w:rPr>
              <w:t>профессиональном</w:t>
            </w:r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 общении</w:t>
            </w:r>
          </w:p>
        </w:tc>
        <w:tc>
          <w:tcPr>
            <w:tcW w:w="850" w:type="dxa"/>
          </w:tcPr>
          <w:p w:rsidR="00A04235" w:rsidRPr="006B0EFF" w:rsidRDefault="00A04235" w:rsidP="00116296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>10</w:t>
            </w:r>
          </w:p>
        </w:tc>
        <w:tc>
          <w:tcPr>
            <w:tcW w:w="1985" w:type="dxa"/>
          </w:tcPr>
          <w:p w:rsidR="00A04235" w:rsidRPr="006B0EFF" w:rsidRDefault="00A04235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</w:tr>
      <w:tr w:rsidR="004C7B97" w:rsidRPr="006B0EFF" w:rsidTr="00116296">
        <w:trPr>
          <w:gridAfter w:val="1"/>
          <w:wAfter w:w="6" w:type="dxa"/>
        </w:trPr>
        <w:tc>
          <w:tcPr>
            <w:tcW w:w="2376" w:type="dxa"/>
            <w:vMerge w:val="restart"/>
          </w:tcPr>
          <w:p w:rsidR="004C7B97" w:rsidRPr="006B0EFF" w:rsidRDefault="004C7B97" w:rsidP="00116296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Тема 1.1.</w:t>
            </w:r>
          </w:p>
          <w:p w:rsidR="004C7B97" w:rsidRPr="006B0EFF" w:rsidRDefault="004C7B97" w:rsidP="00116296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>Я и моя профессия</w:t>
            </w:r>
          </w:p>
          <w:p w:rsidR="004C7B97" w:rsidRPr="006B0EFF" w:rsidRDefault="004C7B97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lang w:val="ru-RU" w:eastAsia="ru-RU"/>
              </w:rPr>
              <w:br w:type="page"/>
            </w:r>
          </w:p>
        </w:tc>
        <w:tc>
          <w:tcPr>
            <w:tcW w:w="9923" w:type="dxa"/>
            <w:gridSpan w:val="2"/>
          </w:tcPr>
          <w:p w:rsidR="004C7B97" w:rsidRPr="006B0EFF" w:rsidRDefault="004C7B97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 xml:space="preserve">Содержание </w:t>
            </w:r>
          </w:p>
        </w:tc>
        <w:tc>
          <w:tcPr>
            <w:tcW w:w="850" w:type="dxa"/>
          </w:tcPr>
          <w:p w:rsidR="004C7B97" w:rsidRPr="006B0EFF" w:rsidRDefault="004C7B97" w:rsidP="00116296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>10</w:t>
            </w:r>
          </w:p>
        </w:tc>
        <w:tc>
          <w:tcPr>
            <w:tcW w:w="1985" w:type="dxa"/>
          </w:tcPr>
          <w:p w:rsidR="004C7B97" w:rsidRPr="006B0EFF" w:rsidRDefault="004C7B97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</w:tr>
      <w:tr w:rsidR="004C7B97" w:rsidRPr="006B0EFF" w:rsidTr="00116296">
        <w:trPr>
          <w:gridAfter w:val="1"/>
          <w:wAfter w:w="6" w:type="dxa"/>
        </w:trPr>
        <w:tc>
          <w:tcPr>
            <w:tcW w:w="2376" w:type="dxa"/>
            <w:vMerge/>
          </w:tcPr>
          <w:p w:rsidR="004C7B97" w:rsidRPr="006B0EFF" w:rsidRDefault="004C7B97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4C7B97" w:rsidRPr="006B0EFF" w:rsidRDefault="004C7B97" w:rsidP="00116296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4C7B97" w:rsidRPr="006B0EFF" w:rsidRDefault="004C7B97" w:rsidP="00116296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spacing w:val="-10"/>
                <w:lang w:val="ru-RU" w:eastAsia="ru-RU"/>
              </w:rPr>
              <w:t xml:space="preserve">Современный мир профессий. </w:t>
            </w:r>
            <w:r w:rsidRPr="006B0EFF">
              <w:rPr>
                <w:rFonts w:ascii="Times New Roman" w:hAnsi="Times New Roman"/>
                <w:spacing w:val="-10"/>
                <w:lang w:val="ru-RU" w:eastAsia="ru-RU"/>
              </w:rPr>
              <w:t>Проблемы выбора будущей профессии. Компетенции столяр строительный, плотник. Востребованность профессии в современном мире.</w:t>
            </w:r>
          </w:p>
        </w:tc>
        <w:tc>
          <w:tcPr>
            <w:tcW w:w="850" w:type="dxa"/>
          </w:tcPr>
          <w:p w:rsidR="004C7B97" w:rsidRPr="006B0EFF" w:rsidRDefault="004C7B97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85" w:type="dxa"/>
            <w:vMerge w:val="restart"/>
          </w:tcPr>
          <w:p w:rsidR="004C7B97" w:rsidRPr="006B0EFF" w:rsidRDefault="004C7B97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ОК 01</w:t>
            </w:r>
          </w:p>
          <w:p w:rsidR="004C7B97" w:rsidRPr="006B0EFF" w:rsidRDefault="004C7B97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ОК 02</w:t>
            </w:r>
          </w:p>
          <w:p w:rsidR="004C7B97" w:rsidRPr="006B0EFF" w:rsidRDefault="004C7B97" w:rsidP="00116296">
            <w:pPr>
              <w:rPr>
                <w:rFonts w:ascii="Times New Roman" w:hAnsi="Times New Roman"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ОК 09</w:t>
            </w:r>
          </w:p>
        </w:tc>
      </w:tr>
      <w:tr w:rsidR="004C7B97" w:rsidRPr="006B0EFF" w:rsidTr="00116296">
        <w:trPr>
          <w:gridAfter w:val="1"/>
          <w:wAfter w:w="6" w:type="dxa"/>
          <w:trHeight w:val="627"/>
        </w:trPr>
        <w:tc>
          <w:tcPr>
            <w:tcW w:w="2376" w:type="dxa"/>
            <w:vMerge/>
          </w:tcPr>
          <w:p w:rsidR="004C7B97" w:rsidRPr="006B0EFF" w:rsidRDefault="004C7B97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4C7B97" w:rsidRPr="006B0EFF" w:rsidRDefault="004C7B97" w:rsidP="00116296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4C7B97" w:rsidRPr="006B0EFF" w:rsidRDefault="004C7B97" w:rsidP="00116296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Английский язык-язык международного общения в современном мире. </w:t>
            </w:r>
            <w:r w:rsidRPr="006B0EFF">
              <w:rPr>
                <w:rFonts w:ascii="Times New Roman" w:hAnsi="Times New Roman"/>
                <w:lang w:val="ru-RU" w:eastAsia="ru-RU"/>
              </w:rPr>
              <w:t>Его необходимость для развития профессиональной квалификации. Чтение и перевод текстов с профессиональной направленностью.</w:t>
            </w:r>
          </w:p>
        </w:tc>
        <w:tc>
          <w:tcPr>
            <w:tcW w:w="850" w:type="dxa"/>
          </w:tcPr>
          <w:p w:rsidR="004C7B97" w:rsidRPr="006B0EFF" w:rsidRDefault="004C7B97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85" w:type="dxa"/>
            <w:vMerge/>
          </w:tcPr>
          <w:p w:rsidR="004C7B97" w:rsidRPr="006B0EFF" w:rsidRDefault="004C7B97" w:rsidP="00116296">
            <w:pPr>
              <w:rPr>
                <w:rFonts w:ascii="Times New Roman" w:hAnsi="Times New Roman"/>
                <w:i/>
                <w:lang w:val="ru-RU" w:eastAsia="ru-RU"/>
              </w:rPr>
            </w:pPr>
          </w:p>
        </w:tc>
      </w:tr>
      <w:tr w:rsidR="004C7B97" w:rsidRPr="006B0EFF" w:rsidTr="00116296">
        <w:trPr>
          <w:gridAfter w:val="1"/>
          <w:wAfter w:w="6" w:type="dxa"/>
        </w:trPr>
        <w:tc>
          <w:tcPr>
            <w:tcW w:w="2376" w:type="dxa"/>
            <w:vMerge/>
          </w:tcPr>
          <w:p w:rsidR="004C7B97" w:rsidRPr="006B0EFF" w:rsidRDefault="004C7B97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4C7B97" w:rsidRPr="006B0EFF" w:rsidRDefault="004C7B97" w:rsidP="00116296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4C7B97" w:rsidRPr="006B0EFF" w:rsidRDefault="004C7B97" w:rsidP="00116296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Диалог-общение. </w:t>
            </w:r>
            <w:r w:rsidRPr="006B0EFF">
              <w:rPr>
                <w:rFonts w:ascii="Times New Roman" w:hAnsi="Times New Roman"/>
                <w:lang w:val="ru-RU" w:eastAsia="ru-RU"/>
              </w:rPr>
              <w:t>Диалоги смешанного типа, включающие в себя элементы разных типов диалогов: построение диалога, применение в различных ситуациях профессионального и социального общения.</w:t>
            </w:r>
          </w:p>
          <w:p w:rsidR="004C7B97" w:rsidRPr="006B0EFF" w:rsidRDefault="004C7B97" w:rsidP="00116296">
            <w:pPr>
              <w:jc w:val="both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spacing w:val="-10"/>
                <w:lang w:val="ru-RU" w:eastAsia="ru-RU"/>
              </w:rPr>
              <w:t>«Ведение беседы/дискуссии на тему: «Английский язык в профессиональном общении».</w:t>
            </w:r>
          </w:p>
        </w:tc>
        <w:tc>
          <w:tcPr>
            <w:tcW w:w="850" w:type="dxa"/>
          </w:tcPr>
          <w:p w:rsidR="004C7B97" w:rsidRPr="006B0EFF" w:rsidRDefault="004C7B97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85" w:type="dxa"/>
          </w:tcPr>
          <w:p w:rsidR="004C7B97" w:rsidRPr="006B0EFF" w:rsidRDefault="004C7B97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ОК 02 </w:t>
            </w:r>
          </w:p>
          <w:p w:rsidR="004C7B97" w:rsidRPr="006B0EFF" w:rsidRDefault="004C7B97" w:rsidP="00116296">
            <w:pPr>
              <w:rPr>
                <w:rFonts w:ascii="Times New Roman" w:hAnsi="Times New Roman"/>
                <w:i/>
                <w:lang w:val="ru-RU" w:eastAsia="ru-RU"/>
              </w:rPr>
            </w:pPr>
          </w:p>
        </w:tc>
      </w:tr>
      <w:tr w:rsidR="004C7B97" w:rsidRPr="006B0EFF" w:rsidTr="00116296">
        <w:trPr>
          <w:gridAfter w:val="1"/>
          <w:wAfter w:w="6" w:type="dxa"/>
        </w:trPr>
        <w:tc>
          <w:tcPr>
            <w:tcW w:w="2376" w:type="dxa"/>
            <w:vMerge/>
          </w:tcPr>
          <w:p w:rsidR="004C7B97" w:rsidRPr="006B0EFF" w:rsidRDefault="004C7B97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4C7B97" w:rsidRPr="006B0EFF" w:rsidRDefault="004C7B97" w:rsidP="00116296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4C7B97" w:rsidRPr="006B0EFF" w:rsidRDefault="004C7B97" w:rsidP="00116296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Страна, принимающая олимпиаду </w:t>
            </w:r>
            <w:r w:rsidRPr="006B0EFF">
              <w:rPr>
                <w:rFonts w:ascii="Times New Roman" w:hAnsi="Times New Roman"/>
                <w:b/>
                <w:lang w:eastAsia="ru-RU"/>
              </w:rPr>
              <w:t>WS</w:t>
            </w:r>
            <w:r w:rsidRPr="006B0EFF">
              <w:rPr>
                <w:rFonts w:ascii="Times New Roman" w:hAnsi="Times New Roman"/>
                <w:b/>
                <w:lang w:val="ru-RU" w:eastAsia="ru-RU"/>
              </w:rPr>
              <w:t>.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 Географическое положение страны, природные особенности, климат, экология. </w:t>
            </w:r>
            <w:r w:rsidRPr="006B0EFF">
              <w:rPr>
                <w:rFonts w:ascii="Times New Roman" w:hAnsi="Times New Roman"/>
                <w:lang w:val="ru-RU" w:eastAsia="ru-RU"/>
              </w:rPr>
              <w:t xml:space="preserve">Ценностные ориентиры молодежи. Досуг молодежи, 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>спорт</w:t>
            </w:r>
            <w:r w:rsidRPr="006B0EFF">
              <w:rPr>
                <w:rFonts w:ascii="Times New Roman" w:hAnsi="Times New Roman"/>
                <w:lang w:val="ru-RU" w:eastAsia="ru-RU"/>
              </w:rPr>
              <w:t xml:space="preserve">. Возможности получения 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>профессионального образования. Отдых, туризм</w:t>
            </w:r>
            <w:r w:rsidRPr="006B0EFF">
              <w:rPr>
                <w:rFonts w:ascii="Times New Roman" w:hAnsi="Times New Roman"/>
                <w:lang w:val="ru-RU" w:eastAsia="ru-RU"/>
              </w:rPr>
              <w:t>, культурные достопримечательности страны. Беседа/дискуссия о профессиональном образовании в данной стране.</w:t>
            </w:r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</w:p>
          <w:p w:rsidR="004C7B97" w:rsidRPr="006B0EFF" w:rsidRDefault="004C7B97" w:rsidP="00116296">
            <w:pPr>
              <w:jc w:val="both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Олимпиада </w:t>
            </w:r>
            <w:r w:rsidRPr="006B0EFF">
              <w:rPr>
                <w:rFonts w:ascii="Times New Roman" w:hAnsi="Times New Roman"/>
                <w:b/>
                <w:lang w:eastAsia="ru-RU"/>
              </w:rPr>
              <w:t>WS</w:t>
            </w:r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 по к</w:t>
            </w: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 xml:space="preserve">омпетенциям столярное дело, плотницкое дела. 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>Техническое описание по компетенции. Типовые инструкции по охране труда. Задание по компетенциям.</w:t>
            </w:r>
          </w:p>
        </w:tc>
        <w:tc>
          <w:tcPr>
            <w:tcW w:w="850" w:type="dxa"/>
          </w:tcPr>
          <w:p w:rsidR="004C7B97" w:rsidRPr="006B0EFF" w:rsidRDefault="004C7B97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85" w:type="dxa"/>
            <w:vMerge w:val="restart"/>
          </w:tcPr>
          <w:p w:rsidR="004C7B97" w:rsidRPr="006B0EFF" w:rsidRDefault="004C7B97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ОК 02 </w:t>
            </w:r>
          </w:p>
          <w:p w:rsidR="004C7B97" w:rsidRPr="006B0EFF" w:rsidRDefault="004C7B97" w:rsidP="00116296">
            <w:pPr>
              <w:rPr>
                <w:rFonts w:ascii="Times New Roman" w:hAnsi="Times New Roman"/>
                <w:i/>
                <w:lang w:val="ru-RU" w:eastAsia="ru-RU"/>
              </w:rPr>
            </w:pPr>
          </w:p>
        </w:tc>
      </w:tr>
      <w:tr w:rsidR="004C7B97" w:rsidRPr="006B0EFF" w:rsidTr="00116296">
        <w:trPr>
          <w:gridAfter w:val="1"/>
          <w:wAfter w:w="6" w:type="dxa"/>
        </w:trPr>
        <w:tc>
          <w:tcPr>
            <w:tcW w:w="2376" w:type="dxa"/>
            <w:vMerge/>
          </w:tcPr>
          <w:p w:rsidR="004C7B97" w:rsidRPr="006B0EFF" w:rsidRDefault="004C7B97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4C7B97" w:rsidRPr="006B0EFF" w:rsidRDefault="004C7B97" w:rsidP="00116296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4C7B97" w:rsidRPr="006B0EFF" w:rsidRDefault="004C7B97" w:rsidP="00116296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spacing w:val="-10"/>
                <w:lang w:val="ru-RU" w:eastAsia="ru-RU"/>
              </w:rPr>
              <w:t>Практическая работа</w:t>
            </w:r>
            <w:r w:rsidRPr="006B0EFF">
              <w:rPr>
                <w:rFonts w:ascii="Times New Roman" w:hAnsi="Times New Roman"/>
                <w:spacing w:val="-10"/>
                <w:lang w:val="ru-RU" w:eastAsia="ru-RU"/>
              </w:rPr>
              <w:t xml:space="preserve"> «</w:t>
            </w:r>
            <w:r w:rsidRPr="006B0EFF">
              <w:rPr>
                <w:rFonts w:ascii="Times New Roman" w:hAnsi="Times New Roman"/>
                <w:lang w:val="ru-RU" w:eastAsia="ru-RU"/>
              </w:rPr>
              <w:t>Заполнение анкет, резюме, заявлений».</w:t>
            </w:r>
          </w:p>
          <w:p w:rsidR="004C7B97" w:rsidRPr="006B0EFF" w:rsidRDefault="004C7B97" w:rsidP="004C7B97">
            <w:pPr>
              <w:jc w:val="both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Чтение и перевод технического описания по компетенциям».</w:t>
            </w:r>
            <w:r w:rsidRPr="006B0EFF">
              <w:rPr>
                <w:rFonts w:ascii="Times New Roman" w:hAnsi="Times New Roman"/>
                <w:spacing w:val="-10"/>
                <w:lang w:val="ru-RU" w:eastAsia="ru-RU"/>
              </w:rPr>
              <w:t xml:space="preserve"> «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>Чтение и перевод правил техники безопасности и санитарных норм».</w:t>
            </w:r>
          </w:p>
        </w:tc>
        <w:tc>
          <w:tcPr>
            <w:tcW w:w="850" w:type="dxa"/>
          </w:tcPr>
          <w:p w:rsidR="004C7B97" w:rsidRPr="006B0EFF" w:rsidRDefault="004C7B97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85" w:type="dxa"/>
            <w:vMerge/>
          </w:tcPr>
          <w:p w:rsidR="004C7B97" w:rsidRPr="006B0EFF" w:rsidRDefault="004C7B97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</w:tr>
      <w:tr w:rsidR="004C7B97" w:rsidRPr="006B0EFF" w:rsidTr="00116296">
        <w:trPr>
          <w:gridAfter w:val="1"/>
          <w:wAfter w:w="6" w:type="dxa"/>
          <w:trHeight w:val="277"/>
        </w:trPr>
        <w:tc>
          <w:tcPr>
            <w:tcW w:w="2376" w:type="dxa"/>
            <w:vMerge/>
          </w:tcPr>
          <w:p w:rsidR="004C7B97" w:rsidRPr="006B0EFF" w:rsidRDefault="004C7B97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9923" w:type="dxa"/>
            <w:gridSpan w:val="2"/>
          </w:tcPr>
          <w:p w:rsidR="004C7B97" w:rsidRPr="006B0EFF" w:rsidRDefault="004C7B97" w:rsidP="00116296">
            <w:pPr>
              <w:jc w:val="both"/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850" w:type="dxa"/>
          </w:tcPr>
          <w:p w:rsidR="004C7B97" w:rsidRPr="006B0EFF" w:rsidRDefault="004C7B97" w:rsidP="00116296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1985" w:type="dxa"/>
          </w:tcPr>
          <w:p w:rsidR="004C7B97" w:rsidRPr="006B0EFF" w:rsidRDefault="004C7B97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</w:tr>
      <w:tr w:rsidR="004C7B97" w:rsidRPr="00740038" w:rsidTr="007773C2">
        <w:trPr>
          <w:gridAfter w:val="1"/>
          <w:wAfter w:w="6" w:type="dxa"/>
        </w:trPr>
        <w:tc>
          <w:tcPr>
            <w:tcW w:w="12299" w:type="dxa"/>
            <w:gridSpan w:val="3"/>
          </w:tcPr>
          <w:p w:rsidR="004C7B97" w:rsidRPr="006B0EFF" w:rsidRDefault="004C7B97" w:rsidP="00C05C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Раздел 2.</w:t>
            </w:r>
            <w:r w:rsidR="00C05C23" w:rsidRPr="006B0EFF"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Техническая документация, инструменты, оборудование, материалы</w:t>
            </w:r>
          </w:p>
        </w:tc>
        <w:tc>
          <w:tcPr>
            <w:tcW w:w="850" w:type="dxa"/>
          </w:tcPr>
          <w:p w:rsidR="004C7B97" w:rsidRPr="006B0EFF" w:rsidRDefault="004C7B97" w:rsidP="00116296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1985" w:type="dxa"/>
          </w:tcPr>
          <w:p w:rsidR="004C7B97" w:rsidRPr="006B0EFF" w:rsidRDefault="004C7B97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</w:tr>
      <w:tr w:rsidR="00C05C23" w:rsidRPr="006B0EFF" w:rsidTr="00116296">
        <w:trPr>
          <w:gridAfter w:val="1"/>
          <w:wAfter w:w="6" w:type="dxa"/>
        </w:trPr>
        <w:tc>
          <w:tcPr>
            <w:tcW w:w="2376" w:type="dxa"/>
            <w:vMerge w:val="restart"/>
          </w:tcPr>
          <w:p w:rsidR="00C05C23" w:rsidRPr="006B0EFF" w:rsidRDefault="00C05C23" w:rsidP="00116296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Тема 2.1.</w:t>
            </w:r>
          </w:p>
          <w:p w:rsidR="00C05C23" w:rsidRPr="006B0EFF" w:rsidRDefault="00C05C23" w:rsidP="00116296">
            <w:pPr>
              <w:jc w:val="center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Чертежи и </w:t>
            </w:r>
            <w:r w:rsidRPr="006B0EFF">
              <w:rPr>
                <w:rFonts w:ascii="Times New Roman" w:hAnsi="Times New Roman"/>
                <w:b/>
                <w:lang w:val="ru-RU" w:eastAsia="ru-RU"/>
              </w:rPr>
              <w:lastRenderedPageBreak/>
              <w:t>техническая документация на английском языке</w:t>
            </w:r>
          </w:p>
        </w:tc>
        <w:tc>
          <w:tcPr>
            <w:tcW w:w="9923" w:type="dxa"/>
            <w:gridSpan w:val="2"/>
          </w:tcPr>
          <w:p w:rsidR="00C05C23" w:rsidRPr="006B0EFF" w:rsidRDefault="00C05C23" w:rsidP="00116296">
            <w:pPr>
              <w:jc w:val="both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lastRenderedPageBreak/>
              <w:t>Содержание учебного материала</w:t>
            </w:r>
          </w:p>
        </w:tc>
        <w:tc>
          <w:tcPr>
            <w:tcW w:w="850" w:type="dxa"/>
          </w:tcPr>
          <w:p w:rsidR="00C05C23" w:rsidRPr="006B0EFF" w:rsidRDefault="00C05C23" w:rsidP="00116296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>8</w:t>
            </w:r>
          </w:p>
        </w:tc>
        <w:tc>
          <w:tcPr>
            <w:tcW w:w="1985" w:type="dxa"/>
          </w:tcPr>
          <w:p w:rsidR="00C05C23" w:rsidRPr="006B0EFF" w:rsidRDefault="00C05C2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</w:tr>
      <w:tr w:rsidR="00C05C23" w:rsidRPr="00740038" w:rsidTr="00116296">
        <w:trPr>
          <w:gridAfter w:val="1"/>
          <w:wAfter w:w="6" w:type="dxa"/>
        </w:trPr>
        <w:tc>
          <w:tcPr>
            <w:tcW w:w="2376" w:type="dxa"/>
            <w:vMerge/>
          </w:tcPr>
          <w:p w:rsidR="00C05C23" w:rsidRPr="006B0EFF" w:rsidRDefault="00C05C2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C05C23" w:rsidRPr="006B0EFF" w:rsidRDefault="00C05C23" w:rsidP="00116296">
            <w:pPr>
              <w:numPr>
                <w:ilvl w:val="0"/>
                <w:numId w:val="16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C05C23" w:rsidRPr="006B0EFF" w:rsidRDefault="00C05C23" w:rsidP="00116296">
            <w:pPr>
              <w:jc w:val="both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spacing w:val="-14"/>
                <w:lang w:val="ru-RU" w:eastAsia="ru-RU"/>
              </w:rPr>
              <w:t xml:space="preserve">Чертеж. </w:t>
            </w:r>
            <w:r w:rsidRPr="006B0EFF">
              <w:rPr>
                <w:rFonts w:ascii="Times New Roman" w:hAnsi="Times New Roman"/>
                <w:bCs/>
                <w:spacing w:val="-14"/>
                <w:lang w:val="ru-RU" w:eastAsia="ru-RU"/>
              </w:rPr>
              <w:t>Введение лексических единиц: ф</w:t>
            </w:r>
            <w:r w:rsidRPr="006B0EFF">
              <w:rPr>
                <w:rFonts w:ascii="Times New Roman" w:hAnsi="Times New Roman"/>
                <w:spacing w:val="-14"/>
                <w:lang w:val="ru-RU" w:eastAsia="ru-RU"/>
              </w:rPr>
              <w:t xml:space="preserve">ормат, основная надпись, типы линий чертежа, стандартные </w:t>
            </w:r>
            <w:r w:rsidRPr="006B0EFF">
              <w:rPr>
                <w:rFonts w:ascii="Times New Roman" w:hAnsi="Times New Roman"/>
                <w:spacing w:val="-14"/>
                <w:lang w:val="ru-RU" w:eastAsia="ru-RU"/>
              </w:rPr>
              <w:lastRenderedPageBreak/>
              <w:t>масштабы чертежей, инструменты и материалы для черчения, геометрические построения на плоскости,</w:t>
            </w:r>
            <w:r w:rsidRPr="006B0EFF">
              <w:rPr>
                <w:rFonts w:ascii="Times New Roman" w:hAnsi="Times New Roman"/>
                <w:bCs/>
                <w:spacing w:val="-14"/>
                <w:lang w:val="ru-RU" w:eastAsia="ru-RU"/>
              </w:rPr>
              <w:t xml:space="preserve"> с</w:t>
            </w:r>
            <w:r w:rsidRPr="006B0EFF">
              <w:rPr>
                <w:rFonts w:ascii="Times New Roman" w:hAnsi="Times New Roman"/>
                <w:spacing w:val="-14"/>
                <w:lang w:val="ru-RU" w:eastAsia="ru-RU"/>
              </w:rPr>
              <w:t xml:space="preserve">ечения и разрезы, </w:t>
            </w:r>
            <w:r w:rsidRPr="006B0EFF">
              <w:rPr>
                <w:rFonts w:ascii="Times New Roman" w:hAnsi="Times New Roman"/>
                <w:bCs/>
                <w:spacing w:val="-14"/>
                <w:lang w:val="ru-RU" w:eastAsia="ru-RU"/>
              </w:rPr>
              <w:t>проекционные изображения на чертежах, а</w:t>
            </w:r>
            <w:r w:rsidRPr="006B0EFF">
              <w:rPr>
                <w:rFonts w:ascii="Times New Roman" w:hAnsi="Times New Roman"/>
                <w:spacing w:val="-14"/>
                <w:lang w:val="ru-RU" w:eastAsia="ru-RU"/>
              </w:rPr>
              <w:t>ксонометрические проекции и техническое рисование. Общие правила нанесения размеров на чертежах.</w:t>
            </w:r>
          </w:p>
        </w:tc>
        <w:tc>
          <w:tcPr>
            <w:tcW w:w="850" w:type="dxa"/>
          </w:tcPr>
          <w:p w:rsidR="00C05C23" w:rsidRPr="006B0EFF" w:rsidRDefault="00C05C23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lastRenderedPageBreak/>
              <w:t>2</w:t>
            </w:r>
          </w:p>
        </w:tc>
        <w:tc>
          <w:tcPr>
            <w:tcW w:w="1985" w:type="dxa"/>
            <w:vMerge w:val="restart"/>
          </w:tcPr>
          <w:p w:rsidR="00C05C23" w:rsidRPr="006B0EFF" w:rsidRDefault="00C05C23" w:rsidP="00116296">
            <w:pPr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ОК01, ОК02</w:t>
            </w:r>
          </w:p>
          <w:p w:rsidR="00C05C23" w:rsidRPr="006B0EFF" w:rsidRDefault="00C05C23" w:rsidP="00116296">
            <w:pPr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lastRenderedPageBreak/>
              <w:t>ОК 09, ОК 10</w:t>
            </w:r>
          </w:p>
          <w:p w:rsidR="00C05C23" w:rsidRPr="006B0EFF" w:rsidRDefault="00C05C23" w:rsidP="00116296">
            <w:pPr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1</w:t>
            </w:r>
            <w:proofErr w:type="gramEnd"/>
            <w:r w:rsidRPr="006B0EFF">
              <w:rPr>
                <w:rFonts w:ascii="Times New Roman" w:hAnsi="Times New Roman"/>
                <w:bCs/>
                <w:lang w:val="ru-RU" w:eastAsia="ru-RU"/>
              </w:rPr>
              <w:t>.4</w:t>
            </w:r>
          </w:p>
          <w:p w:rsidR="00C05C23" w:rsidRPr="006B0EFF" w:rsidRDefault="00C05C23" w:rsidP="00116296">
            <w:pPr>
              <w:jc w:val="center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 2.4</w:t>
            </w:r>
          </w:p>
        </w:tc>
      </w:tr>
      <w:tr w:rsidR="00C05C23" w:rsidRPr="006B0EFF" w:rsidTr="00116296">
        <w:trPr>
          <w:gridAfter w:val="1"/>
          <w:wAfter w:w="6" w:type="dxa"/>
        </w:trPr>
        <w:tc>
          <w:tcPr>
            <w:tcW w:w="2376" w:type="dxa"/>
            <w:vMerge/>
          </w:tcPr>
          <w:p w:rsidR="00C05C23" w:rsidRPr="006B0EFF" w:rsidRDefault="00C05C2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C05C23" w:rsidRPr="006B0EFF" w:rsidRDefault="00C05C23" w:rsidP="00116296">
            <w:pPr>
              <w:numPr>
                <w:ilvl w:val="0"/>
                <w:numId w:val="16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C05C23" w:rsidRPr="006B0EFF" w:rsidRDefault="00C05C23" w:rsidP="00116296">
            <w:pPr>
              <w:jc w:val="both"/>
              <w:rPr>
                <w:rFonts w:ascii="Times New Roman" w:hAnsi="Times New Roman"/>
                <w:snapToGrid w:val="0"/>
                <w:spacing w:val="-14"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spacing w:val="-14"/>
                <w:lang w:val="ru-RU" w:eastAsia="ru-RU"/>
              </w:rPr>
              <w:t xml:space="preserve">Строительные чертежи. </w:t>
            </w:r>
            <w:r w:rsidRPr="006B0EFF">
              <w:rPr>
                <w:rFonts w:ascii="Times New Roman" w:hAnsi="Times New Roman"/>
                <w:bCs/>
                <w:spacing w:val="-14"/>
                <w:lang w:val="ru-RU" w:eastAsia="ru-RU"/>
              </w:rPr>
              <w:t>Введение лексических единиц: ч</w:t>
            </w:r>
            <w:r w:rsidRPr="006B0EFF">
              <w:rPr>
                <w:rFonts w:ascii="Times New Roman" w:hAnsi="Times New Roman"/>
                <w:spacing w:val="-14"/>
                <w:lang w:val="ru-RU" w:eastAsia="ru-RU"/>
              </w:rPr>
              <w:t xml:space="preserve">ертежи деревянных конструкций и столярных изделий. Линии разъема. Финишные линии. Линии невидимого контура. Горизонтальные и вертикальные разрезы. Условные графические изображения </w:t>
            </w:r>
            <w:r w:rsidRPr="006B0EFF">
              <w:rPr>
                <w:rFonts w:ascii="Times New Roman" w:hAnsi="Times New Roman"/>
                <w:snapToGrid w:val="0"/>
                <w:spacing w:val="-14"/>
                <w:lang w:val="ru-RU" w:eastAsia="ru-RU"/>
              </w:rPr>
              <w:t>соединительных элементов. Чертежное изображение фурнитуры и прочих элементов столярного изделия.</w:t>
            </w:r>
          </w:p>
          <w:p w:rsidR="00C05C23" w:rsidRPr="006B0EFF" w:rsidRDefault="00C05C23" w:rsidP="00116296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spacing w:val="-14"/>
                <w:lang w:val="ru-RU" w:eastAsia="ru-RU"/>
              </w:rPr>
              <w:t>«</w:t>
            </w:r>
            <w:r w:rsidRPr="006B0EFF">
              <w:rPr>
                <w:rFonts w:ascii="Times New Roman" w:hAnsi="Times New Roman"/>
                <w:bCs/>
                <w:spacing w:val="-14"/>
                <w:lang w:val="ru-RU" w:eastAsia="ru-RU"/>
              </w:rPr>
              <w:t xml:space="preserve">Чтение чертежей согласно </w:t>
            </w:r>
            <w:r w:rsidRPr="006B0EFF">
              <w:rPr>
                <w:rFonts w:ascii="Times New Roman" w:hAnsi="Times New Roman"/>
                <w:bCs/>
                <w:spacing w:val="-14"/>
                <w:lang w:eastAsia="ru-RU"/>
              </w:rPr>
              <w:t>ISO</w:t>
            </w:r>
            <w:r w:rsidRPr="006B0EFF">
              <w:rPr>
                <w:rFonts w:ascii="Times New Roman" w:hAnsi="Times New Roman"/>
                <w:bCs/>
                <w:spacing w:val="-14"/>
                <w:lang w:val="ru-RU" w:eastAsia="ru-RU"/>
              </w:rPr>
              <w:t xml:space="preserve"> в 3</w:t>
            </w:r>
            <w:r w:rsidRPr="006B0EFF">
              <w:rPr>
                <w:rFonts w:ascii="Times New Roman" w:hAnsi="Times New Roman"/>
                <w:bCs/>
                <w:spacing w:val="-14"/>
                <w:lang w:eastAsia="ru-RU"/>
              </w:rPr>
              <w:t>D</w:t>
            </w:r>
            <w:r w:rsidRPr="006B0EFF">
              <w:rPr>
                <w:rFonts w:ascii="Times New Roman" w:hAnsi="Times New Roman"/>
                <w:bCs/>
                <w:spacing w:val="-14"/>
                <w:lang w:val="ru-RU" w:eastAsia="ru-RU"/>
              </w:rPr>
              <w:t xml:space="preserve"> изображении».</w:t>
            </w:r>
          </w:p>
        </w:tc>
        <w:tc>
          <w:tcPr>
            <w:tcW w:w="850" w:type="dxa"/>
          </w:tcPr>
          <w:p w:rsidR="00C05C23" w:rsidRPr="006B0EFF" w:rsidRDefault="00C05C23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85" w:type="dxa"/>
            <w:vMerge/>
          </w:tcPr>
          <w:p w:rsidR="00C05C23" w:rsidRPr="006B0EFF" w:rsidRDefault="00C05C23" w:rsidP="00116296">
            <w:pPr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C05C23" w:rsidRPr="006B0EFF" w:rsidTr="00116296">
        <w:trPr>
          <w:gridAfter w:val="1"/>
          <w:wAfter w:w="6" w:type="dxa"/>
        </w:trPr>
        <w:tc>
          <w:tcPr>
            <w:tcW w:w="2376" w:type="dxa"/>
            <w:vMerge/>
          </w:tcPr>
          <w:p w:rsidR="00C05C23" w:rsidRPr="006B0EFF" w:rsidRDefault="00C05C2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C05C23" w:rsidRPr="006B0EFF" w:rsidRDefault="00C05C23" w:rsidP="00116296">
            <w:pPr>
              <w:numPr>
                <w:ilvl w:val="0"/>
                <w:numId w:val="16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C05C23" w:rsidRPr="006B0EFF" w:rsidRDefault="00C05C23" w:rsidP="00116296">
            <w:pPr>
              <w:jc w:val="both"/>
              <w:rPr>
                <w:rFonts w:ascii="Times New Roman" w:hAnsi="Times New Roman"/>
                <w:bCs/>
                <w:spacing w:val="-14"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spacing w:val="-14"/>
                <w:lang w:val="ru-RU" w:eastAsia="ru-RU"/>
              </w:rPr>
              <w:t xml:space="preserve">Техническая документация. </w:t>
            </w:r>
            <w:r w:rsidRPr="006B0EFF">
              <w:rPr>
                <w:rFonts w:ascii="Times New Roman" w:hAnsi="Times New Roman"/>
                <w:bCs/>
                <w:spacing w:val="-14"/>
                <w:lang w:val="ru-RU" w:eastAsia="ru-RU"/>
              </w:rPr>
              <w:t>Введение лексических единиц: с</w:t>
            </w:r>
            <w:r w:rsidRPr="006B0EFF">
              <w:rPr>
                <w:rFonts w:ascii="Times New Roman" w:hAnsi="Times New Roman"/>
                <w:spacing w:val="-14"/>
                <w:lang w:val="ru-RU" w:eastAsia="ru-RU"/>
              </w:rPr>
              <w:t>пецификация и маркировка элементов столярного изделия на чертеже, соединение прорезным шипом, соединение клиновидным шипом, соединение двойным шипом, «ласточкин хвост». Н</w:t>
            </w:r>
            <w:r w:rsidRPr="006B0EFF">
              <w:rPr>
                <w:rFonts w:ascii="Times New Roman" w:hAnsi="Times New Roman"/>
                <w:bCs/>
                <w:spacing w:val="-14"/>
                <w:lang w:val="ru-RU" w:eastAsia="ru-RU"/>
              </w:rPr>
              <w:t>ормативные документы, необходимые при изготовлении столярных изделий. Чтение и перевод перечисленной документации.</w:t>
            </w:r>
          </w:p>
          <w:p w:rsidR="00C05C23" w:rsidRPr="006B0EFF" w:rsidRDefault="00C05C23" w:rsidP="00116296">
            <w:pPr>
              <w:jc w:val="both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spacing w:val="-14"/>
                <w:lang w:val="ru-RU" w:eastAsia="ru-RU"/>
              </w:rPr>
              <w:t xml:space="preserve">Технический рисунок. </w:t>
            </w:r>
            <w:r w:rsidRPr="006B0EFF">
              <w:rPr>
                <w:rFonts w:ascii="Times New Roman" w:hAnsi="Times New Roman"/>
                <w:bCs/>
                <w:spacing w:val="-14"/>
                <w:lang w:val="ru-RU" w:eastAsia="ru-RU"/>
              </w:rPr>
              <w:t xml:space="preserve">Введение лексических единиц: </w:t>
            </w:r>
            <w:r w:rsidRPr="006B0EFF">
              <w:rPr>
                <w:rFonts w:ascii="Times New Roman" w:hAnsi="Times New Roman"/>
                <w:spacing w:val="-14"/>
                <w:lang w:val="ru-RU" w:eastAsia="ru-RU"/>
              </w:rPr>
              <w:t>свободный эскиз столярного изделия,</w:t>
            </w:r>
            <w:r w:rsidRPr="006B0EFF">
              <w:rPr>
                <w:rFonts w:ascii="Times New Roman" w:hAnsi="Times New Roman"/>
                <w:bCs/>
                <w:spacing w:val="-14"/>
                <w:lang w:val="ru-RU" w:eastAsia="ru-RU"/>
              </w:rPr>
              <w:t xml:space="preserve"> СНиП, ЕСКД, ТУ (технические условия), техническое описание и др. ТО, структура ТО, технологические карты, их виды, </w:t>
            </w:r>
            <w:r w:rsidRPr="006B0EFF">
              <w:rPr>
                <w:rFonts w:ascii="Times New Roman" w:hAnsi="Times New Roman"/>
                <w:spacing w:val="-14"/>
                <w:lang w:val="ru-RU" w:eastAsia="ru-RU"/>
              </w:rPr>
              <w:t>назначение. Применение технологических карт при изготовлении столярного, плотницкого изделия,</w:t>
            </w:r>
            <w:r w:rsidRPr="006B0EFF">
              <w:rPr>
                <w:rFonts w:ascii="Times New Roman" w:hAnsi="Times New Roman"/>
                <w:bCs/>
                <w:spacing w:val="-14"/>
                <w:lang w:val="ru-RU" w:eastAsia="ru-RU"/>
              </w:rPr>
              <w:t xml:space="preserve"> нормативные документы, необходимые при изготовлении столярных изделий. Чтение и перевод перечисленной документации.</w:t>
            </w:r>
          </w:p>
        </w:tc>
        <w:tc>
          <w:tcPr>
            <w:tcW w:w="850" w:type="dxa"/>
          </w:tcPr>
          <w:p w:rsidR="00C05C23" w:rsidRPr="006B0EFF" w:rsidRDefault="00C05C23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85" w:type="dxa"/>
            <w:vMerge/>
          </w:tcPr>
          <w:p w:rsidR="00C05C23" w:rsidRPr="006B0EFF" w:rsidRDefault="00C05C2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</w:tr>
      <w:tr w:rsidR="00C05C23" w:rsidRPr="006B0EFF" w:rsidTr="00116296">
        <w:trPr>
          <w:gridAfter w:val="1"/>
          <w:wAfter w:w="6" w:type="dxa"/>
        </w:trPr>
        <w:tc>
          <w:tcPr>
            <w:tcW w:w="2376" w:type="dxa"/>
            <w:vMerge/>
          </w:tcPr>
          <w:p w:rsidR="00C05C23" w:rsidRPr="006B0EFF" w:rsidRDefault="00C05C2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C05C23" w:rsidRPr="006B0EFF" w:rsidRDefault="00C05C23" w:rsidP="00116296">
            <w:pPr>
              <w:numPr>
                <w:ilvl w:val="0"/>
                <w:numId w:val="16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C05C23" w:rsidRPr="006B0EFF" w:rsidRDefault="00C05C23" w:rsidP="00116296">
            <w:pPr>
              <w:jc w:val="both"/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 xml:space="preserve">Тестовый проект работы плотника. 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Введение лексических единиц: единая деревянная конструкция, опалубки, лестницы, ступени, ограда, бордюры, терраса, фасад, узлы, соединения, строганная древесина.</w:t>
            </w:r>
            <w:proofErr w:type="gramEnd"/>
          </w:p>
          <w:p w:rsidR="00C05C23" w:rsidRPr="006B0EFF" w:rsidRDefault="00C05C23" w:rsidP="00116296">
            <w:pPr>
              <w:jc w:val="both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spacing w:val="-10"/>
                <w:lang w:val="ru-RU" w:eastAsia="ru-RU"/>
              </w:rPr>
              <w:t>«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>Составление тестового проекта».</w:t>
            </w:r>
            <w:r w:rsidR="003317E9" w:rsidRPr="006B0EFF">
              <w:rPr>
                <w:rFonts w:ascii="Times New Roman" w:hAnsi="Times New Roman"/>
                <w:bCs/>
                <w:lang w:val="ru-RU" w:eastAsia="ru-RU"/>
              </w:rPr>
              <w:t xml:space="preserve">    </w:t>
            </w:r>
          </w:p>
        </w:tc>
        <w:tc>
          <w:tcPr>
            <w:tcW w:w="850" w:type="dxa"/>
          </w:tcPr>
          <w:p w:rsidR="00C05C23" w:rsidRPr="006B0EFF" w:rsidRDefault="00C05C23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85" w:type="dxa"/>
            <w:vMerge/>
          </w:tcPr>
          <w:p w:rsidR="00C05C23" w:rsidRPr="006B0EFF" w:rsidRDefault="00C05C2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</w:tr>
      <w:tr w:rsidR="005F22A3" w:rsidRPr="006B0EFF" w:rsidTr="00116296">
        <w:tc>
          <w:tcPr>
            <w:tcW w:w="2376" w:type="dxa"/>
            <w:vMerge w:val="restart"/>
          </w:tcPr>
          <w:p w:rsidR="005F22A3" w:rsidRPr="006B0EFF" w:rsidRDefault="005F22A3" w:rsidP="00116296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6B0EFF">
              <w:rPr>
                <w:lang w:val="ru-RU" w:eastAsia="ru-RU"/>
              </w:rPr>
              <w:br w:type="page"/>
            </w:r>
            <w:r w:rsidRPr="006B0EFF">
              <w:rPr>
                <w:rFonts w:ascii="Times New Roman" w:hAnsi="Times New Roman"/>
                <w:lang w:val="ru-RU" w:eastAsia="ru-RU"/>
              </w:rPr>
              <w:br w:type="page"/>
            </w: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Тема 2.2.</w:t>
            </w:r>
          </w:p>
          <w:p w:rsidR="005F22A3" w:rsidRPr="006B0EFF" w:rsidRDefault="005F22A3" w:rsidP="00116296">
            <w:pPr>
              <w:jc w:val="center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>Инструменты, оборудование, станки на английском языке</w:t>
            </w:r>
          </w:p>
        </w:tc>
        <w:tc>
          <w:tcPr>
            <w:tcW w:w="9923" w:type="dxa"/>
            <w:gridSpan w:val="2"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 xml:space="preserve">Содержание                                                         </w:t>
            </w:r>
            <w:bookmarkStart w:id="1" w:name="_GoBack"/>
            <w:bookmarkEnd w:id="1"/>
            <w:r w:rsidRPr="00BD6B16">
              <w:rPr>
                <w:rFonts w:ascii="Times New Roman" w:hAnsi="Times New Roman"/>
                <w:b/>
                <w:bCs/>
                <w:lang w:val="ru-RU" w:eastAsia="ru-RU"/>
              </w:rPr>
              <w:t>3 курс</w:t>
            </w: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</w:p>
        </w:tc>
        <w:tc>
          <w:tcPr>
            <w:tcW w:w="850" w:type="dxa"/>
          </w:tcPr>
          <w:p w:rsidR="005F22A3" w:rsidRPr="006B0EFF" w:rsidRDefault="005F22A3" w:rsidP="006B0EFF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>14</w:t>
            </w:r>
          </w:p>
        </w:tc>
        <w:tc>
          <w:tcPr>
            <w:tcW w:w="1991" w:type="dxa"/>
            <w:gridSpan w:val="2"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numPr>
                <w:ilvl w:val="0"/>
                <w:numId w:val="17"/>
              </w:numPr>
              <w:spacing w:after="200" w:line="276" w:lineRule="auto"/>
              <w:contextualSpacing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5F22A3" w:rsidRDefault="005F22A3" w:rsidP="007773C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Ручной электрифицированный инструмент. 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Введение лексических единиц: </w:t>
            </w:r>
            <w:r w:rsidRPr="006B0EFF">
              <w:rPr>
                <w:rFonts w:ascii="Times New Roman" w:hAnsi="Times New Roman"/>
                <w:lang w:val="ru-RU" w:eastAsia="ru-RU"/>
              </w:rPr>
              <w:t xml:space="preserve">пилы, лобзики, рубанки, фрезеры, дрели, шлифовальные машины, </w:t>
            </w:r>
          </w:p>
        </w:tc>
        <w:tc>
          <w:tcPr>
            <w:tcW w:w="850" w:type="dxa"/>
          </w:tcPr>
          <w:p w:rsidR="005F22A3" w:rsidRPr="006B0EFF" w:rsidRDefault="005F22A3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 w:val="restart"/>
          </w:tcPr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ОК01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ОК02 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ОК 09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ОК 10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1</w:t>
            </w:r>
            <w:proofErr w:type="gramEnd"/>
            <w:r w:rsidRPr="006B0EFF">
              <w:rPr>
                <w:rFonts w:ascii="Times New Roman" w:hAnsi="Times New Roman"/>
                <w:bCs/>
                <w:lang w:val="ru-RU" w:eastAsia="ru-RU"/>
              </w:rPr>
              <w:t>.1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 1.2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1</w:t>
            </w:r>
            <w:proofErr w:type="gramEnd"/>
            <w:r w:rsidRPr="006B0EFF">
              <w:rPr>
                <w:rFonts w:ascii="Times New Roman" w:hAnsi="Times New Roman"/>
                <w:bCs/>
                <w:lang w:val="ru-RU" w:eastAsia="ru-RU"/>
              </w:rPr>
              <w:t>.3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1</w:t>
            </w:r>
            <w:proofErr w:type="gramEnd"/>
            <w:r w:rsidRPr="006B0EFF">
              <w:rPr>
                <w:rFonts w:ascii="Times New Roman" w:hAnsi="Times New Roman"/>
                <w:bCs/>
                <w:lang w:val="ru-RU" w:eastAsia="ru-RU"/>
              </w:rPr>
              <w:t>.4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 1.5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ПК.1.6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2</w:t>
            </w:r>
            <w:proofErr w:type="gramEnd"/>
            <w:r w:rsidRPr="006B0EFF">
              <w:rPr>
                <w:rFonts w:ascii="Times New Roman" w:hAnsi="Times New Roman"/>
                <w:bCs/>
                <w:lang w:val="ru-RU" w:eastAsia="ru-RU"/>
              </w:rPr>
              <w:t>.1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 2.2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lastRenderedPageBreak/>
              <w:t>ПК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2</w:t>
            </w:r>
            <w:proofErr w:type="gramEnd"/>
            <w:r w:rsidRPr="006B0EFF">
              <w:rPr>
                <w:rFonts w:ascii="Times New Roman" w:hAnsi="Times New Roman"/>
                <w:bCs/>
                <w:lang w:val="ru-RU" w:eastAsia="ru-RU"/>
              </w:rPr>
              <w:t>.3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2</w:t>
            </w:r>
            <w:proofErr w:type="gramEnd"/>
            <w:r w:rsidRPr="006B0EFF">
              <w:rPr>
                <w:rFonts w:ascii="Times New Roman" w:hAnsi="Times New Roman"/>
                <w:bCs/>
                <w:lang w:val="ru-RU" w:eastAsia="ru-RU"/>
              </w:rPr>
              <w:t>.4</w:t>
            </w:r>
          </w:p>
        </w:tc>
      </w:tr>
      <w:tr w:rsidR="005F22A3" w:rsidRPr="005F22A3" w:rsidTr="00116296">
        <w:tc>
          <w:tcPr>
            <w:tcW w:w="2376" w:type="dxa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numPr>
                <w:ilvl w:val="0"/>
                <w:numId w:val="17"/>
              </w:numPr>
              <w:spacing w:after="200" w:line="276" w:lineRule="auto"/>
              <w:contextualSpacing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6B0EFF" w:rsidRDefault="005F22A3" w:rsidP="00116296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Пила торцовочная с механизмом протяжки, комплект KS 120 </w:t>
            </w:r>
            <w:proofErr w:type="spellStart"/>
            <w:r w:rsidRPr="006B0EFF">
              <w:rPr>
                <w:rFonts w:ascii="Times New Roman" w:hAnsi="Times New Roman"/>
                <w:b/>
                <w:lang w:val="ru-RU" w:eastAsia="ru-RU"/>
              </w:rPr>
              <w:t>UG-Set</w:t>
            </w:r>
            <w:proofErr w:type="spellEnd"/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, пила строительная </w:t>
            </w:r>
            <w:proofErr w:type="spellStart"/>
            <w:r w:rsidRPr="006B0EFF">
              <w:rPr>
                <w:rFonts w:ascii="Times New Roman" w:hAnsi="Times New Roman"/>
                <w:b/>
                <w:lang w:val="ru-RU" w:eastAsia="ru-RU"/>
              </w:rPr>
              <w:t>Precisio</w:t>
            </w:r>
            <w:proofErr w:type="spellEnd"/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 CS 70 EB, аппарат пылеудаляющий CTL 26 E 230V.</w:t>
            </w:r>
          </w:p>
        </w:tc>
        <w:tc>
          <w:tcPr>
            <w:tcW w:w="850" w:type="dxa"/>
          </w:tcPr>
          <w:p w:rsidR="005F22A3" w:rsidRPr="006B0EFF" w:rsidRDefault="005F22A3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numPr>
                <w:ilvl w:val="0"/>
                <w:numId w:val="17"/>
              </w:numPr>
              <w:spacing w:after="200" w:line="276" w:lineRule="auto"/>
              <w:contextualSpacing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6B0EFF" w:rsidRDefault="005F22A3" w:rsidP="00116296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proofErr w:type="gramStart"/>
            <w:r w:rsidRPr="006B0EFF">
              <w:rPr>
                <w:rFonts w:ascii="Times New Roman" w:hAnsi="Times New Roman"/>
                <w:b/>
                <w:lang w:val="ru-RU" w:eastAsia="ru-RU"/>
              </w:rPr>
              <w:t>Аккумуляторная</w:t>
            </w:r>
            <w:proofErr w:type="gramEnd"/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  <w:b/>
                <w:lang w:val="ru-RU" w:eastAsia="ru-RU"/>
              </w:rPr>
              <w:t>дрель-шуруповерт</w:t>
            </w:r>
            <w:proofErr w:type="spellEnd"/>
            <w:r w:rsidRPr="006B0EFF">
              <w:rPr>
                <w:rFonts w:ascii="Times New Roman" w:hAnsi="Times New Roman"/>
                <w:b/>
                <w:lang w:val="ru-RU" w:eastAsia="ru-RU"/>
              </w:rPr>
              <w:t>,</w:t>
            </w:r>
            <w:r w:rsidRPr="006B0EFF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B0EFF">
              <w:rPr>
                <w:rFonts w:ascii="Times New Roman" w:hAnsi="Times New Roman"/>
                <w:color w:val="000000"/>
                <w:lang w:val="ru-RU" w:eastAsia="ru-RU"/>
              </w:rPr>
              <w:t>пильные диски для торцовочной пилы с протяжкой, фрезы для вертикального фрезера.</w:t>
            </w:r>
          </w:p>
        </w:tc>
        <w:tc>
          <w:tcPr>
            <w:tcW w:w="850" w:type="dxa"/>
          </w:tcPr>
          <w:p w:rsidR="005F22A3" w:rsidRPr="006B0EFF" w:rsidRDefault="005F22A3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numPr>
                <w:ilvl w:val="0"/>
                <w:numId w:val="17"/>
              </w:numPr>
              <w:spacing w:after="200" w:line="276" w:lineRule="auto"/>
              <w:contextualSpacing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6B0EFF" w:rsidRDefault="005F22A3" w:rsidP="00116296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color w:val="000000"/>
                <w:lang w:val="ru-RU" w:eastAsia="ru-RU"/>
              </w:rPr>
              <w:t>Пильные полотна для маятникового лобзика</w:t>
            </w:r>
            <w:r w:rsidRPr="006B0EFF">
              <w:rPr>
                <w:rFonts w:ascii="Times New Roman" w:hAnsi="Times New Roman"/>
                <w:color w:val="000000"/>
                <w:lang w:val="ru-RU" w:eastAsia="ru-RU"/>
              </w:rPr>
              <w:t xml:space="preserve">. 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>Чтение и перевод прилагаемых инструкций перечисленных инструментов.</w:t>
            </w:r>
          </w:p>
        </w:tc>
        <w:tc>
          <w:tcPr>
            <w:tcW w:w="850" w:type="dxa"/>
          </w:tcPr>
          <w:p w:rsidR="005F22A3" w:rsidRPr="006B0EFF" w:rsidRDefault="005F22A3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numPr>
                <w:ilvl w:val="0"/>
                <w:numId w:val="17"/>
              </w:numPr>
              <w:spacing w:after="200" w:line="276" w:lineRule="auto"/>
              <w:contextualSpacing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5F22A3" w:rsidRDefault="005F22A3" w:rsidP="00521149">
            <w:pPr>
              <w:jc w:val="both"/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>Деревообрабатывающие станки, а</w:t>
            </w: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 xml:space="preserve">бразивные, вспомогательные  инструменты (материалы). 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Введение лексических единиц:</w:t>
            </w:r>
            <w:r w:rsidRPr="006B0EFF">
              <w:rPr>
                <w:rFonts w:ascii="Times New Roman" w:hAnsi="Times New Roman"/>
                <w:lang w:val="ru-RU" w:eastAsia="ru-RU"/>
              </w:rPr>
              <w:t xml:space="preserve"> круглопильные, продольно-фрезерные, фрезерные, шипорезные, сверлильно-пазовальные, шлифовальные, комбинированные станки, ленточные столярные пилы,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 шлифовальная шкурка,</w:t>
            </w:r>
            <w:r w:rsidRPr="006B0EFF">
              <w:rPr>
                <w:rFonts w:ascii="Times New Roman" w:hAnsi="Times New Roman"/>
                <w:lang w:val="ru-RU" w:eastAsia="ru-RU"/>
              </w:rPr>
              <w:t xml:space="preserve"> шлифовальная тарелка </w:t>
            </w:r>
            <w:r w:rsidRPr="006B0EFF">
              <w:rPr>
                <w:rFonts w:ascii="Times New Roman" w:hAnsi="Times New Roman"/>
                <w:lang w:val="ru-RU" w:eastAsia="ru-RU"/>
              </w:rPr>
              <w:lastRenderedPageBreak/>
              <w:t>жесткая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 заточной станок, струбцины,</w:t>
            </w:r>
            <w:r w:rsidRPr="006B0EFF">
              <w:rPr>
                <w:rFonts w:ascii="Times New Roman" w:hAnsi="Times New Roman"/>
                <w:lang w:val="ru-RU" w:eastAsia="ru-RU"/>
              </w:rPr>
              <w:t xml:space="preserve"> струбцины для склейки древесины, </w:t>
            </w:r>
            <w:proofErr w:type="spellStart"/>
            <w:r w:rsidRPr="006B0EFF">
              <w:rPr>
                <w:rFonts w:ascii="Times New Roman" w:hAnsi="Times New Roman"/>
                <w:bCs/>
                <w:lang w:val="ru-RU" w:eastAsia="ru-RU"/>
              </w:rPr>
              <w:t>ваймы</w:t>
            </w:r>
            <w:proofErr w:type="spellEnd"/>
            <w:r w:rsidRPr="006B0EFF">
              <w:rPr>
                <w:rFonts w:ascii="Times New Roman" w:hAnsi="Times New Roman"/>
                <w:bCs/>
                <w:lang w:val="ru-RU" w:eastAsia="ru-RU"/>
              </w:rPr>
              <w:t>, кондукторы.</w:t>
            </w:r>
            <w:proofErr w:type="gramEnd"/>
          </w:p>
        </w:tc>
        <w:tc>
          <w:tcPr>
            <w:tcW w:w="850" w:type="dxa"/>
          </w:tcPr>
          <w:p w:rsidR="005F22A3" w:rsidRPr="006B0EFF" w:rsidRDefault="005F22A3" w:rsidP="005F22A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lastRenderedPageBreak/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</w:tr>
      <w:tr w:rsidR="005F22A3" w:rsidRPr="005F22A3" w:rsidTr="00116296">
        <w:tc>
          <w:tcPr>
            <w:tcW w:w="2376" w:type="dxa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numPr>
                <w:ilvl w:val="0"/>
                <w:numId w:val="17"/>
              </w:numPr>
              <w:spacing w:after="200" w:line="276" w:lineRule="auto"/>
              <w:contextualSpacing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6B0EFF" w:rsidRDefault="005F22A3" w:rsidP="00116296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Чтение и перевод прилагаемых инструкций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>.</w:t>
            </w:r>
          </w:p>
        </w:tc>
        <w:tc>
          <w:tcPr>
            <w:tcW w:w="850" w:type="dxa"/>
          </w:tcPr>
          <w:p w:rsidR="005F22A3" w:rsidRPr="006B0EFF" w:rsidRDefault="005F22A3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</w:tr>
      <w:tr w:rsidR="005F22A3" w:rsidRPr="005F22A3" w:rsidTr="00116296">
        <w:tc>
          <w:tcPr>
            <w:tcW w:w="2376" w:type="dxa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numPr>
                <w:ilvl w:val="0"/>
                <w:numId w:val="17"/>
              </w:numPr>
              <w:spacing w:after="200" w:line="276" w:lineRule="auto"/>
              <w:contextualSpacing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6B0EFF" w:rsidRDefault="005F22A3" w:rsidP="00116296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>Ведение диалога на тему: «Решение технических проблем в процессе выполнения изделия».</w:t>
            </w:r>
          </w:p>
        </w:tc>
        <w:tc>
          <w:tcPr>
            <w:tcW w:w="850" w:type="dxa"/>
          </w:tcPr>
          <w:p w:rsidR="005F22A3" w:rsidRPr="006B0EFF" w:rsidRDefault="005F22A3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</w:tr>
      <w:tr w:rsidR="005F22A3" w:rsidRPr="006B0EFF" w:rsidTr="00116296">
        <w:tc>
          <w:tcPr>
            <w:tcW w:w="2376" w:type="dxa"/>
            <w:vMerge w:val="restart"/>
          </w:tcPr>
          <w:p w:rsidR="005F22A3" w:rsidRPr="006B0EFF" w:rsidRDefault="005F22A3" w:rsidP="00116296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6B0EFF">
              <w:rPr>
                <w:lang w:val="ru-RU" w:eastAsia="ru-RU"/>
              </w:rPr>
              <w:br w:type="page"/>
            </w:r>
            <w:r w:rsidRPr="006B0EFF">
              <w:rPr>
                <w:rFonts w:ascii="Times New Roman" w:hAnsi="Times New Roman"/>
                <w:lang w:val="ru-RU" w:eastAsia="ru-RU"/>
              </w:rPr>
              <w:br w:type="page"/>
            </w: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 xml:space="preserve">Тема 2.3 </w:t>
            </w:r>
          </w:p>
          <w:p w:rsidR="005F22A3" w:rsidRPr="006B0EFF" w:rsidRDefault="005F22A3" w:rsidP="00116296">
            <w:pPr>
              <w:jc w:val="center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Древесные материалы на английском языке</w:t>
            </w:r>
          </w:p>
        </w:tc>
        <w:tc>
          <w:tcPr>
            <w:tcW w:w="9923" w:type="dxa"/>
            <w:gridSpan w:val="2"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 xml:space="preserve">Содержание </w:t>
            </w:r>
          </w:p>
        </w:tc>
        <w:tc>
          <w:tcPr>
            <w:tcW w:w="850" w:type="dxa"/>
          </w:tcPr>
          <w:p w:rsidR="005F22A3" w:rsidRPr="006B0EFF" w:rsidRDefault="005F22A3" w:rsidP="00116296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>22</w:t>
            </w:r>
          </w:p>
        </w:tc>
        <w:tc>
          <w:tcPr>
            <w:tcW w:w="1991" w:type="dxa"/>
            <w:gridSpan w:val="2"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numPr>
                <w:ilvl w:val="0"/>
                <w:numId w:val="18"/>
              </w:numPr>
              <w:spacing w:after="200" w:line="276" w:lineRule="auto"/>
              <w:contextualSpacing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5F22A3" w:rsidRDefault="005F22A3" w:rsidP="005F22A3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Породы древесины. 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Введение лексических единиц: бук, липа, береза, тополь, ценные лиственные породы, хвойные породы, ясень, дуб</w:t>
            </w:r>
            <w:r w:rsidRPr="006B0EFF">
              <w:rPr>
                <w:rFonts w:ascii="Times New Roman" w:hAnsi="Times New Roman"/>
                <w:lang w:val="ru-RU" w:eastAsia="ru-RU"/>
              </w:rPr>
              <w:t>, рябина, применяемые в столярных работах.</w:t>
            </w:r>
            <w:proofErr w:type="gramEnd"/>
          </w:p>
        </w:tc>
        <w:tc>
          <w:tcPr>
            <w:tcW w:w="850" w:type="dxa"/>
          </w:tcPr>
          <w:p w:rsidR="005F22A3" w:rsidRPr="006B0EFF" w:rsidRDefault="005F22A3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 w:val="restart"/>
          </w:tcPr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ОК01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ОК02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ОК 09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ОК 10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1</w:t>
            </w:r>
            <w:proofErr w:type="gramEnd"/>
            <w:r w:rsidRPr="006B0EFF">
              <w:rPr>
                <w:rFonts w:ascii="Times New Roman" w:hAnsi="Times New Roman"/>
                <w:bCs/>
                <w:lang w:val="ru-RU" w:eastAsia="ru-RU"/>
              </w:rPr>
              <w:t>.1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 1.2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1</w:t>
            </w:r>
            <w:proofErr w:type="gramEnd"/>
            <w:r w:rsidRPr="006B0EFF">
              <w:rPr>
                <w:rFonts w:ascii="Times New Roman" w:hAnsi="Times New Roman"/>
                <w:bCs/>
                <w:lang w:val="ru-RU" w:eastAsia="ru-RU"/>
              </w:rPr>
              <w:t>.3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1</w:t>
            </w:r>
            <w:proofErr w:type="gramEnd"/>
            <w:r w:rsidRPr="006B0EFF">
              <w:rPr>
                <w:rFonts w:ascii="Times New Roman" w:hAnsi="Times New Roman"/>
                <w:bCs/>
                <w:lang w:val="ru-RU" w:eastAsia="ru-RU"/>
              </w:rPr>
              <w:t>.4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 1.5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2</w:t>
            </w:r>
            <w:proofErr w:type="gramEnd"/>
            <w:r w:rsidRPr="006B0EFF">
              <w:rPr>
                <w:rFonts w:ascii="Times New Roman" w:hAnsi="Times New Roman"/>
                <w:bCs/>
                <w:lang w:val="ru-RU" w:eastAsia="ru-RU"/>
              </w:rPr>
              <w:t>.1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 2.2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2</w:t>
            </w:r>
            <w:proofErr w:type="gramEnd"/>
            <w:r w:rsidRPr="006B0EFF">
              <w:rPr>
                <w:rFonts w:ascii="Times New Roman" w:hAnsi="Times New Roman"/>
                <w:bCs/>
                <w:lang w:val="ru-RU" w:eastAsia="ru-RU"/>
              </w:rPr>
              <w:t>.3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ПК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2</w:t>
            </w:r>
            <w:proofErr w:type="gramEnd"/>
            <w:r w:rsidRPr="006B0EFF">
              <w:rPr>
                <w:rFonts w:ascii="Times New Roman" w:hAnsi="Times New Roman"/>
                <w:bCs/>
                <w:lang w:val="ru-RU" w:eastAsia="ru-RU"/>
              </w:rPr>
              <w:t>.4</w:t>
            </w:r>
          </w:p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numPr>
                <w:ilvl w:val="0"/>
                <w:numId w:val="18"/>
              </w:numPr>
              <w:spacing w:after="200" w:line="276" w:lineRule="auto"/>
              <w:contextualSpacing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5F22A3" w:rsidRDefault="005F22A3" w:rsidP="00116296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Строение структуры ствола: ядро, сердцевина, заболонь, </w:t>
            </w:r>
            <w:proofErr w:type="spellStart"/>
            <w:r w:rsidRPr="006B0EFF">
              <w:rPr>
                <w:rFonts w:ascii="Times New Roman" w:hAnsi="Times New Roman"/>
                <w:b/>
                <w:lang w:val="ru-RU" w:eastAsia="ru-RU"/>
              </w:rPr>
              <w:t>серцевинные</w:t>
            </w:r>
            <w:proofErr w:type="spellEnd"/>
            <w:r w:rsidRPr="006B0EFF">
              <w:rPr>
                <w:rFonts w:ascii="Times New Roman" w:hAnsi="Times New Roman"/>
                <w:b/>
                <w:lang w:val="ru-RU" w:eastAsia="ru-RU"/>
              </w:rPr>
              <w:t xml:space="preserve"> лучи, годичные кольца.</w:t>
            </w:r>
            <w:r w:rsidRPr="006B0EFF"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850" w:type="dxa"/>
          </w:tcPr>
          <w:p w:rsidR="005F22A3" w:rsidRDefault="005F22A3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numPr>
                <w:ilvl w:val="0"/>
                <w:numId w:val="18"/>
              </w:numPr>
              <w:spacing w:after="200" w:line="276" w:lineRule="auto"/>
              <w:contextualSpacing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5F22A3" w:rsidRDefault="005F22A3" w:rsidP="00116296">
            <w:pPr>
              <w:jc w:val="both"/>
              <w:rPr>
                <w:rFonts w:ascii="Times New Roman" w:hAnsi="Times New Roman"/>
                <w:bCs/>
                <w:lang w:val="ru-RU" w:eastAsia="ru-RU"/>
              </w:rPr>
            </w:pPr>
            <w:proofErr w:type="gramStart"/>
            <w:r w:rsidRPr="006B0EFF">
              <w:rPr>
                <w:rFonts w:ascii="Times New Roman" w:hAnsi="Times New Roman"/>
                <w:b/>
                <w:lang w:val="ru-RU" w:eastAsia="ru-RU"/>
              </w:rPr>
              <w:t>Пороки древесины</w:t>
            </w:r>
            <w:r w:rsidRPr="006B0EFF">
              <w:rPr>
                <w:rFonts w:ascii="Times New Roman" w:hAnsi="Times New Roman"/>
                <w:lang w:val="ru-RU" w:eastAsia="ru-RU"/>
              </w:rPr>
              <w:t xml:space="preserve">: 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>трещины (</w:t>
            </w:r>
            <w:r w:rsidRPr="006B0EFF">
              <w:rPr>
                <w:rFonts w:ascii="Times New Roman" w:hAnsi="Times New Roman"/>
                <w:lang w:val="ru-RU" w:eastAsia="ru-RU"/>
              </w:rPr>
              <w:t xml:space="preserve">морозобоина; </w:t>
            </w:r>
            <w:proofErr w:type="spellStart"/>
            <w:r w:rsidRPr="006B0EFF">
              <w:rPr>
                <w:rFonts w:ascii="Times New Roman" w:hAnsi="Times New Roman"/>
                <w:lang w:val="ru-RU" w:eastAsia="ru-RU"/>
              </w:rPr>
              <w:t>метиковые</w:t>
            </w:r>
            <w:proofErr w:type="spellEnd"/>
            <w:r w:rsidRPr="006B0EFF">
              <w:rPr>
                <w:rFonts w:ascii="Times New Roman" w:hAnsi="Times New Roman"/>
                <w:lang w:val="ru-RU" w:eastAsia="ru-RU"/>
              </w:rPr>
              <w:t xml:space="preserve">, </w:t>
            </w:r>
            <w:proofErr w:type="spellStart"/>
            <w:r w:rsidRPr="006B0EFF">
              <w:rPr>
                <w:rFonts w:ascii="Times New Roman" w:hAnsi="Times New Roman"/>
                <w:lang w:val="ru-RU" w:eastAsia="ru-RU"/>
              </w:rPr>
              <w:t>отлупные</w:t>
            </w:r>
            <w:proofErr w:type="spellEnd"/>
            <w:r w:rsidRPr="006B0EFF">
              <w:rPr>
                <w:rFonts w:ascii="Times New Roman" w:hAnsi="Times New Roman"/>
                <w:lang w:val="ru-RU" w:eastAsia="ru-RU"/>
              </w:rPr>
              <w:t>, усушки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>), наклон волокон (</w:t>
            </w:r>
            <w:r w:rsidRPr="006B0EFF">
              <w:rPr>
                <w:rFonts w:ascii="Times New Roman" w:hAnsi="Times New Roman"/>
                <w:lang w:val="ru-RU" w:eastAsia="ru-RU"/>
              </w:rPr>
              <w:t xml:space="preserve">косослой, </w:t>
            </w:r>
            <w:proofErr w:type="spellStart"/>
            <w:r w:rsidRPr="006B0EFF">
              <w:rPr>
                <w:rFonts w:ascii="Times New Roman" w:hAnsi="Times New Roman"/>
                <w:lang w:val="ru-RU" w:eastAsia="ru-RU"/>
              </w:rPr>
              <w:t>крень</w:t>
            </w:r>
            <w:proofErr w:type="spellEnd"/>
            <w:r w:rsidRPr="006B0EFF">
              <w:rPr>
                <w:rFonts w:ascii="Times New Roman" w:hAnsi="Times New Roman"/>
                <w:lang w:val="ru-RU" w:eastAsia="ru-RU"/>
              </w:rPr>
              <w:t xml:space="preserve">, </w:t>
            </w:r>
            <w:proofErr w:type="spellStart"/>
            <w:r w:rsidRPr="006B0EFF">
              <w:rPr>
                <w:rFonts w:ascii="Times New Roman" w:hAnsi="Times New Roman"/>
                <w:lang w:val="ru-RU" w:eastAsia="ru-RU"/>
              </w:rPr>
              <w:t>прирость</w:t>
            </w:r>
            <w:proofErr w:type="spellEnd"/>
            <w:r w:rsidRPr="006B0EFF">
              <w:rPr>
                <w:rFonts w:ascii="Times New Roman" w:hAnsi="Times New Roman"/>
                <w:lang w:val="ru-RU" w:eastAsia="ru-RU"/>
              </w:rPr>
              <w:t>; смоляной кармашек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), сучки, завитки. </w:t>
            </w:r>
            <w:proofErr w:type="gramEnd"/>
          </w:p>
        </w:tc>
        <w:tc>
          <w:tcPr>
            <w:tcW w:w="850" w:type="dxa"/>
          </w:tcPr>
          <w:p w:rsidR="005F22A3" w:rsidRPr="006B0EFF" w:rsidRDefault="005F22A3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numPr>
                <w:ilvl w:val="0"/>
                <w:numId w:val="18"/>
              </w:numPr>
              <w:spacing w:after="200" w:line="276" w:lineRule="auto"/>
              <w:contextualSpacing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5F22A3" w:rsidRDefault="005F22A3" w:rsidP="00116296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>Сушка древесины</w:t>
            </w:r>
            <w:r w:rsidRPr="006B0EFF">
              <w:rPr>
                <w:rFonts w:ascii="Times New Roman" w:hAnsi="Times New Roman"/>
                <w:lang w:val="ru-RU" w:eastAsia="ru-RU"/>
              </w:rPr>
              <w:t xml:space="preserve">. Правила хранения древесины. </w:t>
            </w:r>
          </w:p>
        </w:tc>
        <w:tc>
          <w:tcPr>
            <w:tcW w:w="850" w:type="dxa"/>
          </w:tcPr>
          <w:p w:rsidR="005F22A3" w:rsidRPr="006B0EFF" w:rsidRDefault="005F22A3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numPr>
                <w:ilvl w:val="0"/>
                <w:numId w:val="18"/>
              </w:numPr>
              <w:spacing w:after="200" w:line="276" w:lineRule="auto"/>
              <w:contextualSpacing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6B0EFF" w:rsidRDefault="005F22A3" w:rsidP="00116296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spacing w:val="-10"/>
                <w:lang w:val="ru-RU" w:eastAsia="ru-RU"/>
              </w:rPr>
              <w:t>«</w:t>
            </w:r>
            <w:r w:rsidRPr="006B0EFF">
              <w:rPr>
                <w:rFonts w:ascii="Times New Roman" w:hAnsi="Times New Roman"/>
                <w:b/>
                <w:lang w:val="ru-RU" w:eastAsia="ru-RU"/>
              </w:rPr>
              <w:t>Составление инструкции  по хранению</w:t>
            </w:r>
            <w:r w:rsidRPr="006B0EFF">
              <w:rPr>
                <w:rFonts w:ascii="Times New Roman" w:hAnsi="Times New Roman"/>
                <w:lang w:val="ru-RU" w:eastAsia="ru-RU"/>
              </w:rPr>
              <w:t xml:space="preserve"> разных пород древесины».</w:t>
            </w:r>
            <w:r w:rsidRPr="006B0EFF">
              <w:rPr>
                <w:rFonts w:ascii="Times New Roman" w:hAnsi="Times New Roman"/>
                <w:spacing w:val="-10"/>
                <w:lang w:val="ru-RU" w:eastAsia="ru-RU"/>
              </w:rPr>
              <w:t xml:space="preserve"> «</w:t>
            </w:r>
            <w:r w:rsidRPr="006B0EFF">
              <w:rPr>
                <w:rFonts w:ascii="Times New Roman" w:hAnsi="Times New Roman"/>
                <w:lang w:val="ru-RU" w:eastAsia="ru-RU"/>
              </w:rPr>
              <w:t>Чтение и перевод тексов на тему «Характеристика пород древесины и их применение в столярно-плотницких работах»»</w:t>
            </w:r>
          </w:p>
        </w:tc>
        <w:tc>
          <w:tcPr>
            <w:tcW w:w="850" w:type="dxa"/>
          </w:tcPr>
          <w:p w:rsidR="005F22A3" w:rsidRPr="006B0EFF" w:rsidRDefault="005F22A3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i/>
                <w:lang w:val="ru-RU" w:eastAsia="ru-RU"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numPr>
                <w:ilvl w:val="0"/>
                <w:numId w:val="18"/>
              </w:numPr>
              <w:spacing w:after="200" w:line="276" w:lineRule="auto"/>
              <w:contextualSpacing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5F22A3" w:rsidRDefault="005F22A3" w:rsidP="00116296">
            <w:pPr>
              <w:jc w:val="both"/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lang w:val="ru-RU" w:eastAsia="ru-RU"/>
              </w:rPr>
              <w:t>Выбор древесины.</w:t>
            </w:r>
            <w:r w:rsidRPr="006B0EFF">
              <w:rPr>
                <w:rFonts w:ascii="Times New Roman" w:hAnsi="Times New Roman"/>
                <w:lang w:val="ru-RU" w:eastAsia="ru-RU"/>
              </w:rPr>
              <w:t xml:space="preserve"> Технологические требования, предъявляемые к древесине.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 Древесина, </w:t>
            </w:r>
            <w:r w:rsidRPr="006B0EFF">
              <w:rPr>
                <w:rFonts w:ascii="Times New Roman" w:hAnsi="Times New Roman"/>
                <w:lang w:val="ru-RU" w:eastAsia="ru-RU"/>
              </w:rPr>
              <w:t>древесный материал, материалы на основе древесины,</w:t>
            </w:r>
            <w:r w:rsidRPr="006B0EFF">
              <w:rPr>
                <w:rFonts w:ascii="Times New Roman" w:hAnsi="Times New Roman"/>
                <w:color w:val="000000"/>
                <w:lang w:val="ru-RU" w:eastAsia="ru-RU"/>
              </w:rPr>
              <w:t xml:space="preserve"> заготовки (детали), условные обозначения,</w:t>
            </w:r>
            <w:r w:rsidRPr="006B0EFF">
              <w:rPr>
                <w:rFonts w:ascii="Times New Roman" w:hAnsi="Times New Roman"/>
                <w:lang w:val="ru-RU" w:eastAsia="ru-RU"/>
              </w:rPr>
              <w:t xml:space="preserve"> процент влажности, ровность поверхности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  <w:bCs/>
                <w:lang w:val="ru-RU" w:eastAsia="ru-RU"/>
              </w:rPr>
              <w:t>СНиП</w:t>
            </w:r>
            <w:proofErr w:type="spellEnd"/>
            <w:r w:rsidRPr="006B0EFF">
              <w:rPr>
                <w:rFonts w:ascii="Times New Roman" w:hAnsi="Times New Roman"/>
                <w:bCs/>
                <w:lang w:val="ru-RU" w:eastAsia="ru-RU"/>
              </w:rPr>
              <w:t>.</w:t>
            </w:r>
          </w:p>
        </w:tc>
        <w:tc>
          <w:tcPr>
            <w:tcW w:w="850" w:type="dxa"/>
          </w:tcPr>
          <w:p w:rsidR="005F22A3" w:rsidRPr="006B0EFF" w:rsidRDefault="005F22A3" w:rsidP="00116296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6B0EFF" w:rsidRDefault="005F22A3" w:rsidP="004C7B97">
            <w:pPr>
              <w:ind w:left="360"/>
              <w:rPr>
                <w:lang w:val="ru-RU"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5F22A3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Пиломатериалы.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Введение лексических единиц: ствол дерева, брус, бруски, доски шпалы, горбыль, рейки, способы распиловки древесины (поперечный (поперек волокон), </w:t>
            </w:r>
            <w:proofErr w:type="spellStart"/>
            <w:r w:rsidRPr="006B0EFF">
              <w:rPr>
                <w:rFonts w:ascii="Times New Roman" w:hAnsi="Times New Roman"/>
                <w:bCs/>
                <w:lang w:val="ru-RU" w:eastAsia="ru-RU"/>
              </w:rPr>
              <w:t>рустикальный</w:t>
            </w:r>
            <w:proofErr w:type="spellEnd"/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 (под острым углом к волокнам), радиальный (по радиусу к центру бревна), </w:t>
            </w:r>
            <w:proofErr w:type="spellStart"/>
            <w:r w:rsidRPr="006B0EFF">
              <w:rPr>
                <w:rFonts w:ascii="Times New Roman" w:hAnsi="Times New Roman"/>
                <w:bCs/>
                <w:lang w:val="ru-RU" w:eastAsia="ru-RU"/>
              </w:rPr>
              <w:t>тангенгенциальный</w:t>
            </w:r>
            <w:proofErr w:type="spellEnd"/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 (по касательной). 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5F22A3" w:rsidRDefault="005F22A3" w:rsidP="007773C2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6B0EFF" w:rsidRDefault="005F22A3" w:rsidP="004C7B97">
            <w:pPr>
              <w:ind w:left="360"/>
              <w:rPr>
                <w:lang w:val="ru-RU"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5F22A3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Пиломатериалы.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5F22A3" w:rsidRPr="005F22A3" w:rsidTr="00116296">
        <w:tc>
          <w:tcPr>
            <w:tcW w:w="2376" w:type="dxa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6B0EFF" w:rsidRDefault="005F22A3" w:rsidP="004C7B97">
            <w:pPr>
              <w:ind w:left="360"/>
              <w:rPr>
                <w:lang w:val="ru-RU"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5F22A3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Материалы на основе древесины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: прямоугольные плоские плиты, фигурные изделия, склеенные из дерева или сделанные из древесно-стружечной или </w:t>
            </w:r>
            <w:proofErr w:type="gramStart"/>
            <w:r w:rsidRPr="006B0EFF">
              <w:rPr>
                <w:rFonts w:ascii="Times New Roman" w:hAnsi="Times New Roman"/>
                <w:bCs/>
                <w:lang w:val="ru-RU" w:eastAsia="ru-RU"/>
              </w:rPr>
              <w:t>древесно-волокнистой</w:t>
            </w:r>
            <w:proofErr w:type="gramEnd"/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 массы, фанерные плиты, древесно-стружечные плиты (ДСП)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5F22A3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</w:tc>
      </w:tr>
      <w:tr w:rsidR="005F22A3" w:rsidRPr="005F22A3" w:rsidTr="00116296">
        <w:tc>
          <w:tcPr>
            <w:tcW w:w="2376" w:type="dxa"/>
            <w:vMerge/>
          </w:tcPr>
          <w:p w:rsidR="005F22A3" w:rsidRPr="005F22A3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6B0EFF" w:rsidRDefault="005F22A3" w:rsidP="004C7B97">
            <w:pPr>
              <w:ind w:left="360"/>
              <w:rPr>
                <w:lang w:val="ru-RU"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5F22A3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Столярные заготовки.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 Сорта пиломатериалов.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5F22A3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</w:tc>
      </w:tr>
      <w:tr w:rsidR="005F22A3" w:rsidRPr="005F22A3" w:rsidTr="00116296">
        <w:tc>
          <w:tcPr>
            <w:tcW w:w="2376" w:type="dxa"/>
            <w:vMerge/>
          </w:tcPr>
          <w:p w:rsidR="005F22A3" w:rsidRPr="005F22A3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6B0EFF" w:rsidRDefault="005F22A3" w:rsidP="004C7B97">
            <w:pPr>
              <w:ind w:left="360"/>
              <w:rPr>
                <w:lang w:val="ru-RU"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5F22A3" w:rsidRDefault="005F22A3" w:rsidP="00116296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Применение материалов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 в столярно-плотницких работах. Подбор материала на английском языке для выполнения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5F22A3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</w:tc>
      </w:tr>
      <w:tr w:rsidR="005F22A3" w:rsidRPr="005F22A3" w:rsidTr="00116296">
        <w:tc>
          <w:tcPr>
            <w:tcW w:w="2376" w:type="dxa"/>
            <w:vMerge/>
          </w:tcPr>
          <w:p w:rsidR="005F22A3" w:rsidRPr="005F22A3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6B0EFF" w:rsidRDefault="005F22A3" w:rsidP="004C7B97">
            <w:pPr>
              <w:ind w:left="360"/>
              <w:rPr>
                <w:lang w:val="ru-RU"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6B0EFF" w:rsidRDefault="005F22A3" w:rsidP="00116296">
            <w:pPr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«</w:t>
            </w: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Составление характеристики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 пиломатериалов, договора и паспорта на изготовление изделия».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5F22A3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</w:tc>
      </w:tr>
      <w:tr w:rsidR="005F22A3" w:rsidRPr="006B0EFF" w:rsidTr="00116296">
        <w:tc>
          <w:tcPr>
            <w:tcW w:w="2376" w:type="dxa"/>
            <w:vMerge w:val="restart"/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6B0EFF">
              <w:rPr>
                <w:lang w:val="ru-RU"/>
              </w:rPr>
              <w:br w:type="page"/>
            </w:r>
            <w:r w:rsidRPr="006B0EFF">
              <w:rPr>
                <w:rFonts w:ascii="Times New Roman" w:hAnsi="Times New Roman"/>
                <w:lang w:val="ru-RU"/>
              </w:rPr>
              <w:br w:type="page"/>
            </w:r>
            <w:r w:rsidRPr="006B0EFF">
              <w:rPr>
                <w:rFonts w:ascii="Times New Roman" w:hAnsi="Times New Roman"/>
                <w:b/>
                <w:bCs/>
                <w:lang w:val="ru-RU"/>
              </w:rPr>
              <w:t>Тема 2.4.</w:t>
            </w:r>
          </w:p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/>
              </w:rPr>
              <w:lastRenderedPageBreak/>
              <w:t>Основные операции при изготовлении столярных изделий на английском языке</w:t>
            </w:r>
          </w:p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br w:type="page"/>
            </w:r>
          </w:p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6B0EFF">
              <w:rPr>
                <w:lang w:val="ru-RU"/>
              </w:rPr>
              <w:br w:type="page"/>
            </w:r>
          </w:p>
        </w:tc>
        <w:tc>
          <w:tcPr>
            <w:tcW w:w="9923" w:type="dxa"/>
            <w:gridSpan w:val="2"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  <w:proofErr w:type="spellStart"/>
            <w:r w:rsidRPr="006B0EFF">
              <w:rPr>
                <w:rFonts w:ascii="Times New Roman" w:hAnsi="Times New Roman"/>
                <w:b/>
                <w:bCs/>
              </w:rPr>
              <w:lastRenderedPageBreak/>
              <w:t>Содержание</w:t>
            </w:r>
            <w:proofErr w:type="spellEnd"/>
            <w:r w:rsidRPr="006B0EFF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850" w:type="dxa"/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B0EFF">
              <w:rPr>
                <w:rFonts w:ascii="Times New Roman" w:hAnsi="Times New Roman"/>
                <w:b/>
                <w:lang w:val="ru-RU"/>
              </w:rPr>
              <w:t>24</w:t>
            </w:r>
          </w:p>
        </w:tc>
        <w:tc>
          <w:tcPr>
            <w:tcW w:w="1991" w:type="dxa"/>
            <w:gridSpan w:val="2"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pStyle w:val="a7"/>
              <w:numPr>
                <w:ilvl w:val="0"/>
                <w:numId w:val="19"/>
              </w:numPr>
              <w:ind w:left="0" w:firstLine="0"/>
              <w:rPr>
                <w:szCs w:val="24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5F22A3" w:rsidRDefault="005F22A3" w:rsidP="007773C2">
            <w:pPr>
              <w:jc w:val="both"/>
              <w:rPr>
                <w:rFonts w:ascii="Times New Roman" w:hAnsi="Times New Roman"/>
                <w:spacing w:val="-10"/>
                <w:lang w:val="ru-RU"/>
              </w:rPr>
            </w:pPr>
            <w:r w:rsidRPr="006B0EFF">
              <w:rPr>
                <w:rFonts w:ascii="Times New Roman" w:hAnsi="Times New Roman"/>
                <w:b/>
                <w:spacing w:val="-10"/>
                <w:lang w:val="ru-RU"/>
              </w:rPr>
              <w:t>Разметка</w:t>
            </w:r>
            <w:r w:rsidRPr="006B0EFF">
              <w:rPr>
                <w:rFonts w:ascii="Times New Roman" w:hAnsi="Times New Roman"/>
                <w:spacing w:val="-10"/>
                <w:lang w:val="ru-RU"/>
              </w:rPr>
              <w:t xml:space="preserve">. </w:t>
            </w:r>
            <w:r w:rsidRPr="006B0EFF">
              <w:rPr>
                <w:rFonts w:ascii="Times New Roman" w:hAnsi="Times New Roman"/>
                <w:b/>
                <w:spacing w:val="-10"/>
                <w:lang w:val="ru-RU"/>
              </w:rPr>
              <w:t xml:space="preserve">Пиление. </w:t>
            </w:r>
            <w:r w:rsidRPr="006B0EFF">
              <w:rPr>
                <w:rFonts w:ascii="Times New Roman" w:hAnsi="Times New Roman"/>
                <w:bCs/>
                <w:spacing w:val="-10"/>
                <w:lang w:val="ru-RU"/>
              </w:rPr>
              <w:t xml:space="preserve">Введение лексических единиц: </w:t>
            </w:r>
            <w:r w:rsidRPr="006B0EFF">
              <w:rPr>
                <w:rFonts w:ascii="Times New Roman" w:hAnsi="Times New Roman"/>
                <w:spacing w:val="-10"/>
                <w:lang w:val="ru-RU"/>
              </w:rPr>
              <w:t>разметка и разметочный инструмент, виды разметочного инструмента и его характеристика, шаблоны для разметки, понятие шаблона, виды шаблонов, пилы для поперечного и продольного пиления, конструкции и назначение пил, формы зубьев для продольного и поперечного пиления.</w:t>
            </w:r>
          </w:p>
        </w:tc>
        <w:tc>
          <w:tcPr>
            <w:tcW w:w="850" w:type="dxa"/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991" w:type="dxa"/>
            <w:gridSpan w:val="2"/>
            <w:vMerge w:val="restart"/>
          </w:tcPr>
          <w:p w:rsidR="005F22A3" w:rsidRPr="006B0EFF" w:rsidRDefault="005F22A3" w:rsidP="007773C2">
            <w:pPr>
              <w:rPr>
                <w:rFonts w:ascii="Times New Roman" w:hAnsi="Times New Roman"/>
                <w:bCs/>
                <w:lang w:val="ru-RU"/>
              </w:rPr>
            </w:pPr>
            <w:r w:rsidRPr="006B0EFF">
              <w:rPr>
                <w:rFonts w:ascii="Times New Roman" w:hAnsi="Times New Roman"/>
                <w:bCs/>
                <w:lang w:val="ru-RU"/>
              </w:rPr>
              <w:t>ОК 01, ОК 02</w:t>
            </w:r>
          </w:p>
          <w:p w:rsidR="005F22A3" w:rsidRPr="006B0EFF" w:rsidRDefault="005F22A3" w:rsidP="007773C2">
            <w:pPr>
              <w:rPr>
                <w:rFonts w:ascii="Times New Roman" w:hAnsi="Times New Roman"/>
                <w:bCs/>
                <w:lang w:val="ru-RU"/>
              </w:rPr>
            </w:pPr>
            <w:r w:rsidRPr="006B0EFF">
              <w:rPr>
                <w:rFonts w:ascii="Times New Roman" w:hAnsi="Times New Roman"/>
                <w:bCs/>
                <w:lang w:val="ru-RU"/>
              </w:rPr>
              <w:t>ОК 09, ОК 10</w:t>
            </w:r>
          </w:p>
          <w:p w:rsidR="005F22A3" w:rsidRPr="006B0EFF" w:rsidRDefault="005F22A3" w:rsidP="007773C2">
            <w:pPr>
              <w:rPr>
                <w:rFonts w:ascii="Times New Roman" w:hAnsi="Times New Roman"/>
                <w:bCs/>
                <w:lang w:val="ru-RU"/>
              </w:rPr>
            </w:pPr>
            <w:r w:rsidRPr="006B0EFF">
              <w:rPr>
                <w:rFonts w:ascii="Times New Roman" w:hAnsi="Times New Roman"/>
                <w:bCs/>
                <w:lang w:val="ru-RU"/>
              </w:rPr>
              <w:t>ПК 1.1, ПК 1.2</w:t>
            </w:r>
          </w:p>
          <w:p w:rsidR="005F22A3" w:rsidRPr="006B0EFF" w:rsidRDefault="005F22A3" w:rsidP="007773C2">
            <w:pPr>
              <w:rPr>
                <w:rFonts w:ascii="Times New Roman" w:hAnsi="Times New Roman"/>
                <w:bCs/>
                <w:lang w:val="ru-RU"/>
              </w:rPr>
            </w:pPr>
            <w:r w:rsidRPr="006B0EFF">
              <w:rPr>
                <w:rFonts w:ascii="Times New Roman" w:hAnsi="Times New Roman"/>
                <w:bCs/>
                <w:lang w:val="ru-RU"/>
              </w:rPr>
              <w:t>ПК 1.3</w:t>
            </w:r>
          </w:p>
          <w:p w:rsidR="005F22A3" w:rsidRPr="006B0EFF" w:rsidRDefault="005F22A3" w:rsidP="007773C2">
            <w:pPr>
              <w:rPr>
                <w:rFonts w:ascii="Times New Roman" w:hAnsi="Times New Roman"/>
                <w:bCs/>
                <w:lang w:val="ru-RU"/>
              </w:rPr>
            </w:pPr>
            <w:r w:rsidRPr="006B0EFF">
              <w:rPr>
                <w:rFonts w:ascii="Times New Roman" w:hAnsi="Times New Roman"/>
                <w:bCs/>
                <w:lang w:val="ru-RU"/>
              </w:rPr>
              <w:t>ПК 1.4</w:t>
            </w:r>
          </w:p>
          <w:p w:rsidR="005F22A3" w:rsidRPr="006B0EFF" w:rsidRDefault="005F22A3" w:rsidP="007773C2">
            <w:pPr>
              <w:rPr>
                <w:rFonts w:ascii="Times New Roman" w:hAnsi="Times New Roman"/>
                <w:bCs/>
                <w:lang w:val="ru-RU"/>
              </w:rPr>
            </w:pPr>
            <w:r w:rsidRPr="006B0EFF">
              <w:rPr>
                <w:rFonts w:ascii="Times New Roman" w:hAnsi="Times New Roman"/>
                <w:bCs/>
                <w:lang w:val="ru-RU"/>
              </w:rPr>
              <w:t>ПК 1.5</w:t>
            </w:r>
          </w:p>
          <w:p w:rsidR="005F22A3" w:rsidRPr="006B0EFF" w:rsidRDefault="005F22A3" w:rsidP="007773C2">
            <w:pPr>
              <w:rPr>
                <w:rFonts w:ascii="Times New Roman" w:hAnsi="Times New Roman"/>
                <w:bCs/>
                <w:lang w:val="ru-RU"/>
              </w:rPr>
            </w:pPr>
            <w:r w:rsidRPr="006B0EFF">
              <w:rPr>
                <w:rFonts w:ascii="Times New Roman" w:hAnsi="Times New Roman"/>
                <w:bCs/>
                <w:lang w:val="ru-RU"/>
              </w:rPr>
              <w:t>ПК 1.6</w:t>
            </w:r>
          </w:p>
          <w:p w:rsidR="005F22A3" w:rsidRPr="006B0EFF" w:rsidRDefault="005F22A3" w:rsidP="007773C2">
            <w:pPr>
              <w:rPr>
                <w:rFonts w:ascii="Times New Roman" w:hAnsi="Times New Roman"/>
                <w:bCs/>
                <w:lang w:val="ru-RU"/>
              </w:rPr>
            </w:pPr>
            <w:r w:rsidRPr="006B0EFF">
              <w:rPr>
                <w:rFonts w:ascii="Times New Roman" w:hAnsi="Times New Roman"/>
                <w:bCs/>
                <w:lang w:val="ru-RU"/>
              </w:rPr>
              <w:t>ПК 2.1</w:t>
            </w:r>
          </w:p>
          <w:p w:rsidR="005F22A3" w:rsidRPr="006B0EFF" w:rsidRDefault="005F22A3" w:rsidP="007773C2">
            <w:pPr>
              <w:rPr>
                <w:rFonts w:ascii="Times New Roman" w:hAnsi="Times New Roman"/>
                <w:bCs/>
              </w:rPr>
            </w:pPr>
            <w:r w:rsidRPr="006B0EFF">
              <w:rPr>
                <w:rFonts w:ascii="Times New Roman" w:hAnsi="Times New Roman"/>
                <w:bCs/>
              </w:rPr>
              <w:t>ПК 2.2</w:t>
            </w:r>
          </w:p>
          <w:p w:rsidR="005F22A3" w:rsidRPr="006B0EFF" w:rsidRDefault="005F22A3" w:rsidP="007773C2">
            <w:pPr>
              <w:rPr>
                <w:rFonts w:ascii="Times New Roman" w:hAnsi="Times New Roman"/>
                <w:bCs/>
              </w:rPr>
            </w:pPr>
            <w:r w:rsidRPr="006B0EFF">
              <w:rPr>
                <w:rFonts w:ascii="Times New Roman" w:hAnsi="Times New Roman"/>
                <w:bCs/>
              </w:rPr>
              <w:t>ПК 2.3</w:t>
            </w:r>
          </w:p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  <w:r w:rsidRPr="006B0EFF">
              <w:rPr>
                <w:rFonts w:ascii="Times New Roman" w:hAnsi="Times New Roman"/>
                <w:bCs/>
              </w:rPr>
              <w:t>ПК 2.4</w:t>
            </w: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pStyle w:val="a7"/>
              <w:numPr>
                <w:ilvl w:val="0"/>
                <w:numId w:val="19"/>
              </w:numPr>
              <w:ind w:left="0" w:firstLine="0"/>
              <w:rPr>
                <w:szCs w:val="24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6B0EFF" w:rsidRDefault="005F22A3" w:rsidP="007773C2">
            <w:pPr>
              <w:jc w:val="both"/>
              <w:rPr>
                <w:rFonts w:ascii="Times New Roman" w:hAnsi="Times New Roman"/>
                <w:b/>
                <w:spacing w:val="-10"/>
                <w:lang w:val="ru-RU"/>
              </w:rPr>
            </w:pPr>
            <w:r w:rsidRPr="006B0EFF">
              <w:rPr>
                <w:rFonts w:ascii="Times New Roman" w:hAnsi="Times New Roman"/>
                <w:b/>
                <w:spacing w:val="-10"/>
                <w:lang w:val="ru-RU"/>
              </w:rPr>
              <w:t>Приемы пиления</w:t>
            </w:r>
            <w:r w:rsidRPr="006B0EFF">
              <w:rPr>
                <w:rFonts w:ascii="Times New Roman" w:hAnsi="Times New Roman"/>
                <w:spacing w:val="-10"/>
                <w:lang w:val="ru-RU"/>
              </w:rPr>
              <w:t xml:space="preserve"> электрифицированным инструментом.</w:t>
            </w:r>
          </w:p>
        </w:tc>
        <w:tc>
          <w:tcPr>
            <w:tcW w:w="850" w:type="dxa"/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pStyle w:val="a7"/>
              <w:numPr>
                <w:ilvl w:val="0"/>
                <w:numId w:val="19"/>
              </w:numPr>
              <w:ind w:left="0" w:firstLine="0"/>
              <w:rPr>
                <w:szCs w:val="24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6B0EFF" w:rsidRDefault="005F22A3" w:rsidP="007773C2">
            <w:pPr>
              <w:jc w:val="both"/>
              <w:rPr>
                <w:rFonts w:ascii="Times New Roman" w:hAnsi="Times New Roman"/>
                <w:b/>
                <w:spacing w:val="-10"/>
                <w:lang w:val="ru-RU"/>
              </w:rPr>
            </w:pPr>
            <w:r w:rsidRPr="006B0EFF">
              <w:rPr>
                <w:rFonts w:ascii="Times New Roman" w:hAnsi="Times New Roman"/>
                <w:b/>
                <w:spacing w:val="-10"/>
                <w:lang w:val="ru-RU"/>
              </w:rPr>
              <w:t>Назначение и роль разметки</w:t>
            </w:r>
            <w:r w:rsidRPr="006B0EFF">
              <w:rPr>
                <w:rFonts w:ascii="Times New Roman" w:hAnsi="Times New Roman"/>
                <w:spacing w:val="-10"/>
                <w:lang w:val="ru-RU"/>
              </w:rPr>
              <w:t xml:space="preserve">. Приёмы разметки по чертежу, шаблону, образцу. </w:t>
            </w:r>
            <w:proofErr w:type="spellStart"/>
            <w:r w:rsidRPr="006B0EFF">
              <w:rPr>
                <w:rFonts w:ascii="Times New Roman" w:hAnsi="Times New Roman"/>
                <w:spacing w:val="-10"/>
              </w:rPr>
              <w:t>Составление</w:t>
            </w:r>
            <w:proofErr w:type="spellEnd"/>
            <w:r w:rsidRPr="006B0EFF">
              <w:rPr>
                <w:rFonts w:ascii="Times New Roman" w:hAnsi="Times New Roman"/>
                <w:spacing w:val="-10"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  <w:spacing w:val="-10"/>
              </w:rPr>
              <w:t>технологической</w:t>
            </w:r>
            <w:proofErr w:type="spellEnd"/>
            <w:r w:rsidRPr="006B0EFF">
              <w:rPr>
                <w:rFonts w:ascii="Times New Roman" w:hAnsi="Times New Roman"/>
                <w:spacing w:val="-10"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  <w:spacing w:val="-10"/>
              </w:rPr>
              <w:t>последовательности</w:t>
            </w:r>
            <w:proofErr w:type="spellEnd"/>
            <w:r w:rsidRPr="006B0EFF">
              <w:rPr>
                <w:rFonts w:ascii="Times New Roman" w:hAnsi="Times New Roman"/>
                <w:spacing w:val="-10"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  <w:spacing w:val="-10"/>
              </w:rPr>
              <w:t>выполнения</w:t>
            </w:r>
            <w:proofErr w:type="spellEnd"/>
            <w:r w:rsidRPr="006B0EFF">
              <w:rPr>
                <w:rFonts w:ascii="Times New Roman" w:hAnsi="Times New Roman"/>
                <w:spacing w:val="-10"/>
              </w:rPr>
              <w:t>.</w:t>
            </w:r>
          </w:p>
        </w:tc>
        <w:tc>
          <w:tcPr>
            <w:tcW w:w="850" w:type="dxa"/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pStyle w:val="a7"/>
              <w:numPr>
                <w:ilvl w:val="0"/>
                <w:numId w:val="19"/>
              </w:numPr>
              <w:ind w:left="0" w:firstLine="0"/>
              <w:rPr>
                <w:szCs w:val="24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5F22A3" w:rsidRDefault="005F22A3" w:rsidP="005F22A3">
            <w:pPr>
              <w:jc w:val="both"/>
              <w:rPr>
                <w:rFonts w:ascii="Times New Roman" w:hAnsi="Times New Roman"/>
                <w:spacing w:val="-8"/>
                <w:lang w:val="ru-RU"/>
              </w:rPr>
            </w:pPr>
            <w:r w:rsidRPr="006B0EFF">
              <w:rPr>
                <w:rFonts w:ascii="Times New Roman" w:hAnsi="Times New Roman"/>
                <w:b/>
                <w:spacing w:val="-8"/>
                <w:lang w:val="ru-RU"/>
              </w:rPr>
              <w:t xml:space="preserve">Резание. Строгание. </w:t>
            </w:r>
            <w:r w:rsidRPr="006B0EFF">
              <w:rPr>
                <w:rFonts w:ascii="Times New Roman" w:hAnsi="Times New Roman"/>
                <w:bCs/>
                <w:spacing w:val="-8"/>
                <w:lang w:val="ru-RU"/>
              </w:rPr>
              <w:t>Введение лексических единиц:</w:t>
            </w:r>
            <w:r w:rsidRPr="006B0EFF">
              <w:rPr>
                <w:rFonts w:ascii="Times New Roman" w:hAnsi="Times New Roman"/>
                <w:spacing w:val="-8"/>
                <w:lang w:val="ru-RU"/>
              </w:rPr>
              <w:t xml:space="preserve"> виды стамесок, подготовка к работе стамесок, строгание брусков шерхебелем, рубанком, </w:t>
            </w:r>
            <w:proofErr w:type="spellStart"/>
            <w:r w:rsidRPr="006B0EFF">
              <w:rPr>
                <w:rFonts w:ascii="Times New Roman" w:hAnsi="Times New Roman"/>
                <w:spacing w:val="-8"/>
                <w:lang w:val="ru-RU"/>
              </w:rPr>
              <w:t>полуфуганком</w:t>
            </w:r>
            <w:proofErr w:type="spellEnd"/>
            <w:r w:rsidRPr="006B0EFF">
              <w:rPr>
                <w:rFonts w:ascii="Times New Roman" w:hAnsi="Times New Roman"/>
                <w:spacing w:val="-8"/>
                <w:lang w:val="ru-RU"/>
              </w:rPr>
              <w:t xml:space="preserve">, фуганком, </w:t>
            </w:r>
            <w:proofErr w:type="spellStart"/>
            <w:r w:rsidRPr="006B0EFF">
              <w:rPr>
                <w:rFonts w:ascii="Times New Roman" w:hAnsi="Times New Roman"/>
                <w:spacing w:val="-8"/>
                <w:lang w:val="ru-RU"/>
              </w:rPr>
              <w:t>фальцгебелем</w:t>
            </w:r>
            <w:proofErr w:type="spellEnd"/>
            <w:r w:rsidRPr="006B0EFF">
              <w:rPr>
                <w:rFonts w:ascii="Times New Roman" w:hAnsi="Times New Roman"/>
                <w:spacing w:val="-8"/>
                <w:lang w:val="ru-RU"/>
              </w:rPr>
              <w:t xml:space="preserve">, калёвкой. Их назначение и применение. </w:t>
            </w:r>
          </w:p>
        </w:tc>
        <w:tc>
          <w:tcPr>
            <w:tcW w:w="850" w:type="dxa"/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2</w:t>
            </w:r>
          </w:p>
          <w:p w:rsidR="005F22A3" w:rsidRPr="006B0EFF" w:rsidRDefault="005F22A3" w:rsidP="0052114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5F22A3" w:rsidRPr="005F22A3" w:rsidTr="00116296">
        <w:tc>
          <w:tcPr>
            <w:tcW w:w="2376" w:type="dxa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pStyle w:val="a7"/>
              <w:numPr>
                <w:ilvl w:val="0"/>
                <w:numId w:val="19"/>
              </w:numPr>
              <w:ind w:left="0" w:firstLine="0"/>
              <w:rPr>
                <w:szCs w:val="24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5F22A3" w:rsidRDefault="005F22A3" w:rsidP="007773C2">
            <w:pPr>
              <w:jc w:val="both"/>
              <w:rPr>
                <w:rFonts w:ascii="Times New Roman" w:hAnsi="Times New Roman"/>
                <w:spacing w:val="-8"/>
                <w:lang w:val="ru-RU"/>
              </w:rPr>
            </w:pPr>
            <w:r w:rsidRPr="006B0EFF">
              <w:rPr>
                <w:rFonts w:ascii="Times New Roman" w:hAnsi="Times New Roman"/>
                <w:b/>
                <w:spacing w:val="-8"/>
                <w:lang w:val="ru-RU"/>
              </w:rPr>
              <w:t>Правила подготовки к работе</w:t>
            </w:r>
            <w:r w:rsidRPr="006B0EFF">
              <w:rPr>
                <w:rFonts w:ascii="Times New Roman" w:hAnsi="Times New Roman"/>
                <w:spacing w:val="-8"/>
                <w:lang w:val="ru-RU"/>
              </w:rPr>
              <w:t xml:space="preserve"> и безопасные условия работы. </w:t>
            </w:r>
          </w:p>
        </w:tc>
        <w:tc>
          <w:tcPr>
            <w:tcW w:w="850" w:type="dxa"/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5F22A3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5F22A3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pStyle w:val="a7"/>
              <w:numPr>
                <w:ilvl w:val="0"/>
                <w:numId w:val="19"/>
              </w:numPr>
              <w:ind w:left="0" w:firstLine="0"/>
              <w:rPr>
                <w:szCs w:val="24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6B0EFF" w:rsidRDefault="005F22A3" w:rsidP="007773C2">
            <w:pPr>
              <w:jc w:val="both"/>
              <w:rPr>
                <w:rFonts w:ascii="Times New Roman" w:hAnsi="Times New Roman"/>
                <w:b/>
                <w:spacing w:val="-8"/>
                <w:lang w:val="ru-RU"/>
              </w:rPr>
            </w:pPr>
            <w:r w:rsidRPr="006B0EFF">
              <w:rPr>
                <w:rFonts w:ascii="Times New Roman" w:hAnsi="Times New Roman"/>
                <w:b/>
                <w:spacing w:val="-8"/>
                <w:lang w:val="ru-RU"/>
              </w:rPr>
              <w:t>Способы и виды резания древесины</w:t>
            </w:r>
            <w:r w:rsidRPr="006B0EFF">
              <w:rPr>
                <w:rFonts w:ascii="Times New Roman" w:hAnsi="Times New Roman"/>
                <w:spacing w:val="-8"/>
                <w:lang w:val="ru-RU"/>
              </w:rPr>
              <w:t>. Составление технологической последовательности выполнения резки древесины.</w:t>
            </w:r>
          </w:p>
        </w:tc>
        <w:tc>
          <w:tcPr>
            <w:tcW w:w="850" w:type="dxa"/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pStyle w:val="a7"/>
              <w:numPr>
                <w:ilvl w:val="0"/>
                <w:numId w:val="19"/>
              </w:numPr>
              <w:ind w:left="0" w:firstLine="0"/>
              <w:rPr>
                <w:szCs w:val="24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5F22A3" w:rsidRDefault="005F22A3" w:rsidP="007773C2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b/>
                <w:lang w:val="ru-RU"/>
              </w:rPr>
              <w:t xml:space="preserve">Долбление. Сверление. </w:t>
            </w:r>
            <w:r w:rsidRPr="006B0EFF">
              <w:rPr>
                <w:rFonts w:ascii="Times New Roman" w:hAnsi="Times New Roman"/>
                <w:bCs/>
                <w:lang w:val="ru-RU"/>
              </w:rPr>
              <w:t xml:space="preserve">Введение лексических единиц: </w:t>
            </w:r>
            <w:proofErr w:type="gramStart"/>
            <w:r w:rsidRPr="006B0EFF">
              <w:rPr>
                <w:rFonts w:ascii="Times New Roman" w:hAnsi="Times New Roman"/>
                <w:lang w:val="ru-RU"/>
              </w:rPr>
              <w:t>инструменты</w:t>
            </w:r>
            <w:proofErr w:type="gramEnd"/>
            <w:r w:rsidRPr="006B0EFF">
              <w:rPr>
                <w:rFonts w:ascii="Times New Roman" w:hAnsi="Times New Roman"/>
                <w:lang w:val="ru-RU"/>
              </w:rPr>
              <w:t xml:space="preserve"> применяемые при долблении, долбление глухих, сквозных отверстий, разметка и сверление отверстий перпендикулярных к поверхности  детали, сквозных и на заданную глубину, сверление отверстий наклонных к поверхности детали. Назначение и применение инструментов для сверления.</w:t>
            </w:r>
          </w:p>
        </w:tc>
        <w:tc>
          <w:tcPr>
            <w:tcW w:w="850" w:type="dxa"/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5F22A3" w:rsidRPr="005F22A3" w:rsidTr="00116296">
        <w:tc>
          <w:tcPr>
            <w:tcW w:w="2376" w:type="dxa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pStyle w:val="a7"/>
              <w:numPr>
                <w:ilvl w:val="0"/>
                <w:numId w:val="19"/>
              </w:numPr>
              <w:ind w:left="0" w:firstLine="0"/>
              <w:rPr>
                <w:szCs w:val="24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6B0EFF" w:rsidRDefault="005F22A3" w:rsidP="007773C2">
            <w:pPr>
              <w:jc w:val="both"/>
              <w:rPr>
                <w:rFonts w:ascii="Times New Roman" w:hAnsi="Times New Roman"/>
                <w:b/>
                <w:spacing w:val="-8"/>
                <w:lang w:val="ru-RU"/>
              </w:rPr>
            </w:pPr>
            <w:r w:rsidRPr="006B0EFF">
              <w:rPr>
                <w:rFonts w:ascii="Times New Roman" w:hAnsi="Times New Roman"/>
                <w:b/>
                <w:lang w:val="ru-RU"/>
              </w:rPr>
              <w:t>Приемы сверления</w:t>
            </w:r>
            <w:r w:rsidRPr="006B0EFF">
              <w:rPr>
                <w:rFonts w:ascii="Times New Roman" w:hAnsi="Times New Roman"/>
                <w:lang w:val="ru-RU"/>
              </w:rPr>
              <w:t xml:space="preserve"> в зависимости от инструмента.</w:t>
            </w:r>
          </w:p>
        </w:tc>
        <w:tc>
          <w:tcPr>
            <w:tcW w:w="850" w:type="dxa"/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5F22A3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5F22A3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pStyle w:val="a7"/>
              <w:numPr>
                <w:ilvl w:val="0"/>
                <w:numId w:val="19"/>
              </w:numPr>
              <w:ind w:left="0" w:firstLine="0"/>
              <w:rPr>
                <w:szCs w:val="24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6B0EFF" w:rsidRDefault="005F22A3" w:rsidP="007773C2">
            <w:pPr>
              <w:jc w:val="both"/>
              <w:rPr>
                <w:rFonts w:ascii="Times New Roman" w:hAnsi="Times New Roman"/>
                <w:b/>
                <w:spacing w:val="-8"/>
                <w:lang w:val="ru-RU"/>
              </w:rPr>
            </w:pPr>
            <w:r w:rsidRPr="006B0EFF">
              <w:rPr>
                <w:rFonts w:ascii="Times New Roman" w:hAnsi="Times New Roman"/>
                <w:b/>
                <w:lang w:val="ru-RU"/>
              </w:rPr>
              <w:t>Приемы долбления</w:t>
            </w:r>
            <w:r w:rsidRPr="006B0EFF">
              <w:rPr>
                <w:rFonts w:ascii="Times New Roman" w:hAnsi="Times New Roman"/>
                <w:lang w:val="ru-RU"/>
              </w:rPr>
              <w:t xml:space="preserve"> долотами. Составление технологической последовательности выполнения долбления древесины.</w:t>
            </w:r>
          </w:p>
        </w:tc>
        <w:tc>
          <w:tcPr>
            <w:tcW w:w="850" w:type="dxa"/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5F22A3" w:rsidRPr="006B0EFF" w:rsidTr="00116296">
        <w:tc>
          <w:tcPr>
            <w:tcW w:w="2376" w:type="dxa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26" w:type="dxa"/>
          </w:tcPr>
          <w:p w:rsidR="005F22A3" w:rsidRPr="006B0EFF" w:rsidRDefault="005F22A3" w:rsidP="00116296">
            <w:pPr>
              <w:pStyle w:val="a7"/>
              <w:numPr>
                <w:ilvl w:val="0"/>
                <w:numId w:val="19"/>
              </w:numPr>
              <w:ind w:left="0" w:firstLine="0"/>
              <w:rPr>
                <w:szCs w:val="24"/>
                <w:lang w:val="ru-RU" w:eastAsia="ru-RU"/>
              </w:rPr>
            </w:pPr>
          </w:p>
        </w:tc>
        <w:tc>
          <w:tcPr>
            <w:tcW w:w="9497" w:type="dxa"/>
          </w:tcPr>
          <w:p w:rsidR="005F22A3" w:rsidRPr="005F22A3" w:rsidRDefault="005F22A3" w:rsidP="007773C2">
            <w:pPr>
              <w:jc w:val="both"/>
              <w:rPr>
                <w:rFonts w:ascii="Times New Roman" w:hAnsi="Times New Roman"/>
                <w:bCs/>
                <w:spacing w:val="-10"/>
                <w:lang w:val="ru-RU"/>
              </w:rPr>
            </w:pPr>
            <w:r w:rsidRPr="006B0EFF">
              <w:rPr>
                <w:rFonts w:ascii="Times New Roman" w:hAnsi="Times New Roman"/>
                <w:b/>
                <w:spacing w:val="-10"/>
                <w:lang w:val="ru-RU"/>
              </w:rPr>
              <w:t>Организация рабочего места столяра, плотника</w:t>
            </w:r>
            <w:r w:rsidRPr="006B0EFF">
              <w:rPr>
                <w:rFonts w:ascii="Times New Roman" w:hAnsi="Times New Roman"/>
                <w:spacing w:val="-10"/>
                <w:lang w:val="ru-RU"/>
              </w:rPr>
              <w:t xml:space="preserve">. </w:t>
            </w:r>
            <w:r w:rsidRPr="006B0EFF">
              <w:rPr>
                <w:rFonts w:ascii="Times New Roman" w:hAnsi="Times New Roman"/>
                <w:bCs/>
                <w:spacing w:val="-10"/>
                <w:lang w:val="ru-RU"/>
              </w:rPr>
              <w:t>Введение лексических единиц: в</w:t>
            </w:r>
            <w:r w:rsidRPr="006B0EFF">
              <w:rPr>
                <w:rFonts w:ascii="Times New Roman" w:hAnsi="Times New Roman"/>
                <w:spacing w:val="-10"/>
                <w:lang w:val="ru-RU"/>
              </w:rPr>
              <w:t xml:space="preserve">ерстак, его устройство, подбор по высоте, ремонт верстака, основные требования </w:t>
            </w:r>
            <w:r w:rsidRPr="006B0EFF">
              <w:rPr>
                <w:rFonts w:ascii="Times New Roman" w:hAnsi="Times New Roman"/>
                <w:bCs/>
                <w:spacing w:val="-10"/>
                <w:lang w:val="ru-RU"/>
              </w:rPr>
              <w:t xml:space="preserve">безопасности труда, </w:t>
            </w:r>
            <w:r w:rsidRPr="006B0EFF">
              <w:rPr>
                <w:rFonts w:ascii="Times New Roman" w:hAnsi="Times New Roman"/>
                <w:spacing w:val="-10"/>
                <w:lang w:val="ru-RU"/>
              </w:rPr>
              <w:t xml:space="preserve">требования к спецодежде, индивидуальным средствам защиты, </w:t>
            </w:r>
            <w:r w:rsidRPr="006B0EFF">
              <w:rPr>
                <w:rFonts w:ascii="Times New Roman" w:hAnsi="Times New Roman"/>
                <w:bCs/>
                <w:spacing w:val="-10"/>
                <w:lang w:val="ru-RU"/>
              </w:rPr>
              <w:t>к</w:t>
            </w:r>
            <w:r w:rsidRPr="006B0EFF">
              <w:rPr>
                <w:rFonts w:ascii="Times New Roman" w:hAnsi="Times New Roman"/>
                <w:spacing w:val="-10"/>
                <w:lang w:val="ru-RU"/>
              </w:rPr>
              <w:t xml:space="preserve">онтроль качества выполнения работ по обработке древесины, </w:t>
            </w:r>
            <w:r w:rsidRPr="006B0EFF">
              <w:rPr>
                <w:rFonts w:ascii="Times New Roman" w:hAnsi="Times New Roman"/>
                <w:bCs/>
                <w:spacing w:val="-10"/>
                <w:lang w:val="ru-RU"/>
              </w:rPr>
              <w:t xml:space="preserve">рейсмус, линейка, угольник, </w:t>
            </w:r>
            <w:proofErr w:type="spellStart"/>
            <w:proofErr w:type="gramStart"/>
            <w:r w:rsidRPr="006B0EFF">
              <w:rPr>
                <w:rFonts w:ascii="Times New Roman" w:hAnsi="Times New Roman"/>
                <w:bCs/>
                <w:spacing w:val="-10"/>
                <w:lang w:val="ru-RU"/>
              </w:rPr>
              <w:t>штанген-циркуль</w:t>
            </w:r>
            <w:proofErr w:type="spellEnd"/>
            <w:proofErr w:type="gramEnd"/>
            <w:r w:rsidRPr="006B0EFF">
              <w:rPr>
                <w:rFonts w:ascii="Times New Roman" w:hAnsi="Times New Roman"/>
                <w:bCs/>
                <w:spacing w:val="-10"/>
                <w:lang w:val="ru-RU"/>
              </w:rPr>
              <w:t xml:space="preserve">. </w:t>
            </w:r>
          </w:p>
        </w:tc>
        <w:tc>
          <w:tcPr>
            <w:tcW w:w="850" w:type="dxa"/>
          </w:tcPr>
          <w:p w:rsidR="005F22A3" w:rsidRPr="006B0EFF" w:rsidRDefault="005F22A3" w:rsidP="007773C2">
            <w:pPr>
              <w:jc w:val="center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5F22A3" w:rsidRPr="006B0EFF" w:rsidTr="00116296">
        <w:trPr>
          <w:trHeight w:val="315"/>
        </w:trPr>
        <w:tc>
          <w:tcPr>
            <w:tcW w:w="2376" w:type="dxa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9923" w:type="dxa"/>
            <w:gridSpan w:val="2"/>
          </w:tcPr>
          <w:p w:rsidR="005F22A3" w:rsidRPr="005F22A3" w:rsidRDefault="005F22A3" w:rsidP="005F22A3">
            <w:pPr>
              <w:jc w:val="both"/>
              <w:rPr>
                <w:rFonts w:ascii="Times New Roman" w:hAnsi="Times New Roman"/>
                <w:spacing w:val="-10"/>
                <w:lang w:val="ru-RU"/>
              </w:rPr>
            </w:pPr>
            <w:r w:rsidRPr="005F22A3">
              <w:rPr>
                <w:rFonts w:ascii="Times New Roman" w:hAnsi="Times New Roman"/>
                <w:b/>
                <w:spacing w:val="-10"/>
                <w:lang w:val="ru-RU"/>
              </w:rPr>
              <w:t>11. Выявление и устранение возможных дефектов</w:t>
            </w:r>
            <w:r w:rsidRPr="005F22A3">
              <w:rPr>
                <w:rFonts w:ascii="Times New Roman" w:hAnsi="Times New Roman"/>
                <w:spacing w:val="-10"/>
                <w:lang w:val="ru-RU"/>
              </w:rPr>
              <w:t xml:space="preserve"> обработки древесины и способы их устранения. Составление технологической </w:t>
            </w:r>
            <w:proofErr w:type="gramStart"/>
            <w:r w:rsidRPr="005F22A3">
              <w:rPr>
                <w:rFonts w:ascii="Times New Roman" w:hAnsi="Times New Roman"/>
                <w:spacing w:val="-10"/>
                <w:lang w:val="ru-RU"/>
              </w:rPr>
              <w:t>последовательности выполнения контроля качества изделия</w:t>
            </w:r>
            <w:proofErr w:type="gramEnd"/>
            <w:r w:rsidRPr="005F22A3">
              <w:rPr>
                <w:rFonts w:ascii="Times New Roman" w:hAnsi="Times New Roman"/>
                <w:spacing w:val="-10"/>
                <w:lang w:val="ru-RU"/>
              </w:rPr>
              <w:t>.</w:t>
            </w:r>
          </w:p>
        </w:tc>
        <w:tc>
          <w:tcPr>
            <w:tcW w:w="850" w:type="dxa"/>
          </w:tcPr>
          <w:p w:rsidR="005F22A3" w:rsidRPr="005F22A3" w:rsidRDefault="005F22A3" w:rsidP="007773C2">
            <w:pPr>
              <w:jc w:val="center"/>
              <w:rPr>
                <w:rFonts w:ascii="Times New Roman" w:hAnsi="Times New Roman"/>
                <w:lang w:val="ru-RU"/>
              </w:rPr>
            </w:pPr>
            <w:r w:rsidRPr="005F22A3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5F22A3" w:rsidRPr="005F22A3" w:rsidTr="00116296">
        <w:trPr>
          <w:trHeight w:val="315"/>
        </w:trPr>
        <w:tc>
          <w:tcPr>
            <w:tcW w:w="2376" w:type="dxa"/>
            <w:vMerge/>
          </w:tcPr>
          <w:p w:rsidR="005F22A3" w:rsidRPr="006B0EFF" w:rsidRDefault="005F22A3" w:rsidP="007773C2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9923" w:type="dxa"/>
            <w:gridSpan w:val="2"/>
          </w:tcPr>
          <w:p w:rsidR="005F22A3" w:rsidRPr="005F22A3" w:rsidRDefault="005F22A3" w:rsidP="005F22A3">
            <w:pPr>
              <w:jc w:val="both"/>
              <w:rPr>
                <w:rFonts w:ascii="Times New Roman" w:hAnsi="Times New Roman"/>
                <w:lang w:val="ru-RU"/>
              </w:rPr>
            </w:pPr>
            <w:r w:rsidRPr="005F22A3">
              <w:rPr>
                <w:rFonts w:ascii="Times New Roman" w:hAnsi="Times New Roman"/>
                <w:spacing w:val="-10"/>
                <w:lang w:val="ru-RU"/>
              </w:rPr>
              <w:t>12. «</w:t>
            </w:r>
            <w:r w:rsidRPr="005F22A3">
              <w:rPr>
                <w:rFonts w:ascii="Times New Roman" w:hAnsi="Times New Roman"/>
                <w:b/>
                <w:lang w:val="ru-RU"/>
              </w:rPr>
              <w:t>Составление инструкции по охране труда</w:t>
            </w:r>
            <w:r w:rsidRPr="005F22A3">
              <w:rPr>
                <w:rFonts w:ascii="Times New Roman" w:hAnsi="Times New Roman"/>
                <w:lang w:val="ru-RU"/>
              </w:rPr>
              <w:t>, технологической последовательности выполнения операций».</w:t>
            </w:r>
          </w:p>
        </w:tc>
        <w:tc>
          <w:tcPr>
            <w:tcW w:w="850" w:type="dxa"/>
          </w:tcPr>
          <w:p w:rsidR="005F22A3" w:rsidRPr="005F22A3" w:rsidRDefault="005F22A3" w:rsidP="007773C2">
            <w:pPr>
              <w:jc w:val="center"/>
              <w:rPr>
                <w:rFonts w:ascii="Times New Roman" w:hAnsi="Times New Roman"/>
                <w:lang w:val="ru-RU"/>
              </w:rPr>
            </w:pPr>
            <w:r w:rsidRPr="005F22A3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991" w:type="dxa"/>
            <w:gridSpan w:val="2"/>
            <w:vMerge/>
          </w:tcPr>
          <w:p w:rsidR="005F22A3" w:rsidRPr="005F22A3" w:rsidRDefault="005F22A3" w:rsidP="007773C2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</w:tc>
      </w:tr>
      <w:tr w:rsidR="00116296" w:rsidRPr="006B0EFF" w:rsidTr="00116296">
        <w:trPr>
          <w:trHeight w:val="165"/>
        </w:trPr>
        <w:tc>
          <w:tcPr>
            <w:tcW w:w="2376" w:type="dxa"/>
          </w:tcPr>
          <w:p w:rsidR="00116296" w:rsidRPr="006B0EFF" w:rsidRDefault="00116296" w:rsidP="007773C2">
            <w:pPr>
              <w:ind w:hanging="42"/>
              <w:rPr>
                <w:rFonts w:ascii="Times New Roman" w:hAnsi="Times New Roman"/>
                <w:b/>
                <w:i/>
                <w:spacing w:val="-20"/>
              </w:rPr>
            </w:pPr>
            <w:proofErr w:type="spellStart"/>
            <w:r w:rsidRPr="006B0EFF">
              <w:rPr>
                <w:rFonts w:ascii="Times New Roman" w:hAnsi="Times New Roman"/>
                <w:b/>
                <w:bCs/>
                <w:color w:val="000000"/>
                <w:spacing w:val="-20"/>
              </w:rPr>
              <w:t>Промежуточная</w:t>
            </w:r>
            <w:proofErr w:type="spellEnd"/>
            <w:r w:rsidRPr="006B0EFF">
              <w:rPr>
                <w:rFonts w:ascii="Times New Roman" w:hAnsi="Times New Roman"/>
                <w:b/>
                <w:bCs/>
                <w:color w:val="000000"/>
                <w:spacing w:val="-20"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  <w:b/>
                <w:bCs/>
                <w:color w:val="000000"/>
                <w:spacing w:val="-20"/>
              </w:rPr>
              <w:t>аттестация</w:t>
            </w:r>
            <w:proofErr w:type="spellEnd"/>
          </w:p>
        </w:tc>
        <w:tc>
          <w:tcPr>
            <w:tcW w:w="9923" w:type="dxa"/>
            <w:gridSpan w:val="2"/>
          </w:tcPr>
          <w:p w:rsidR="00116296" w:rsidRPr="006B0EFF" w:rsidRDefault="00C05C23" w:rsidP="007773C2">
            <w:pPr>
              <w:jc w:val="both"/>
              <w:rPr>
                <w:rFonts w:ascii="Times New Roman" w:hAnsi="Times New Roman"/>
                <w:lang w:val="ru-RU"/>
              </w:rPr>
            </w:pPr>
            <w:r w:rsidRPr="006B0EFF">
              <w:rPr>
                <w:rFonts w:ascii="Times New Roman" w:hAnsi="Times New Roman"/>
                <w:lang w:val="ru-RU"/>
              </w:rPr>
              <w:t>Дифференцированный зачет</w:t>
            </w:r>
          </w:p>
        </w:tc>
        <w:tc>
          <w:tcPr>
            <w:tcW w:w="850" w:type="dxa"/>
          </w:tcPr>
          <w:p w:rsidR="00116296" w:rsidRPr="006B0EFF" w:rsidRDefault="00116296" w:rsidP="007773C2">
            <w:pPr>
              <w:jc w:val="center"/>
              <w:rPr>
                <w:rFonts w:ascii="Times New Roman" w:hAnsi="Times New Roman"/>
                <w:b/>
              </w:rPr>
            </w:pPr>
            <w:r w:rsidRPr="006B0EF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91" w:type="dxa"/>
            <w:gridSpan w:val="2"/>
          </w:tcPr>
          <w:p w:rsidR="00116296" w:rsidRPr="006B0EFF" w:rsidRDefault="00116296" w:rsidP="007773C2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116296" w:rsidRPr="006B0EFF" w:rsidTr="00116296">
        <w:tc>
          <w:tcPr>
            <w:tcW w:w="12299" w:type="dxa"/>
            <w:gridSpan w:val="3"/>
          </w:tcPr>
          <w:p w:rsidR="00116296" w:rsidRPr="006B0EFF" w:rsidRDefault="00C05C23" w:rsidP="00C05C23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6B0EFF">
              <w:rPr>
                <w:rFonts w:ascii="Times New Roman" w:hAnsi="Times New Roman"/>
                <w:b/>
                <w:color w:val="000000"/>
                <w:lang w:val="ru-RU"/>
              </w:rPr>
              <w:t>ВСЕГО:</w:t>
            </w:r>
          </w:p>
        </w:tc>
        <w:tc>
          <w:tcPr>
            <w:tcW w:w="850" w:type="dxa"/>
          </w:tcPr>
          <w:p w:rsidR="00116296" w:rsidRPr="006B0EFF" w:rsidRDefault="006B0EFF" w:rsidP="007773C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82</w:t>
            </w:r>
          </w:p>
        </w:tc>
        <w:tc>
          <w:tcPr>
            <w:tcW w:w="1991" w:type="dxa"/>
            <w:gridSpan w:val="2"/>
          </w:tcPr>
          <w:p w:rsidR="00116296" w:rsidRPr="006B0EFF" w:rsidRDefault="00116296" w:rsidP="007773C2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:rsidR="00D37591" w:rsidRPr="006B0EFF" w:rsidRDefault="00D37591" w:rsidP="00D37591">
      <w:pPr>
        <w:spacing w:line="360" w:lineRule="auto"/>
        <w:rPr>
          <w:rFonts w:ascii="Times New Roman" w:hAnsi="Times New Roman"/>
          <w:b/>
          <w:bCs/>
          <w:color w:val="000000"/>
          <w:lang w:val="ru-RU"/>
        </w:rPr>
      </w:pPr>
    </w:p>
    <w:p w:rsidR="00A52663" w:rsidRPr="006B0EFF" w:rsidRDefault="00A52663" w:rsidP="00D37591">
      <w:pPr>
        <w:spacing w:line="360" w:lineRule="auto"/>
        <w:rPr>
          <w:rFonts w:ascii="Times New Roman" w:hAnsi="Times New Roman"/>
          <w:b/>
          <w:bCs/>
          <w:color w:val="000000"/>
          <w:lang w:val="ru-RU"/>
        </w:rPr>
      </w:pPr>
    </w:p>
    <w:p w:rsidR="00D37591" w:rsidRPr="006B0EFF" w:rsidRDefault="00D37591" w:rsidP="00D37591">
      <w:pPr>
        <w:spacing w:line="360" w:lineRule="auto"/>
        <w:rPr>
          <w:rFonts w:ascii="Times New Roman" w:hAnsi="Times New Roman"/>
          <w:b/>
          <w:bCs/>
          <w:color w:val="000000"/>
          <w:lang w:val="ru-RU"/>
        </w:rPr>
        <w:sectPr w:rsidR="00D37591" w:rsidRPr="006B0EFF" w:rsidSect="00D861D3"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C2775" w:rsidRPr="006B0EFF" w:rsidRDefault="00DC2775" w:rsidP="00DC2775">
      <w:pPr>
        <w:ind w:firstLine="709"/>
        <w:outlineLvl w:val="0"/>
        <w:rPr>
          <w:rFonts w:ascii="Times New Roman" w:hAnsi="Times New Roman"/>
          <w:b/>
          <w:i/>
          <w:lang w:val="ru-RU"/>
        </w:rPr>
      </w:pPr>
      <w:r w:rsidRPr="006B0EFF">
        <w:rPr>
          <w:rFonts w:ascii="Times New Roman" w:hAnsi="Times New Roman"/>
          <w:b/>
          <w:i/>
          <w:lang w:val="ru-RU"/>
        </w:rPr>
        <w:lastRenderedPageBreak/>
        <w:t xml:space="preserve">3. </w:t>
      </w:r>
      <w:r w:rsidRPr="006B0EFF">
        <w:rPr>
          <w:rFonts w:ascii="Times New Roman" w:hAnsi="Times New Roman"/>
          <w:b/>
          <w:i/>
          <w:caps/>
          <w:lang w:val="ru-RU"/>
        </w:rPr>
        <w:t>УСЛОВИЯ РЕАЛИЗАЦИИ ПРОГРАММЫ УЧЕБНОЙ ДИСЦИПЛИНы</w:t>
      </w:r>
    </w:p>
    <w:p w:rsidR="004A68EF" w:rsidRPr="006B0EFF" w:rsidRDefault="004A68EF" w:rsidP="004A6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lang w:val="ru-RU"/>
        </w:rPr>
      </w:pPr>
      <w:r w:rsidRPr="006B0EFF">
        <w:rPr>
          <w:rFonts w:ascii="Times New Roman" w:hAnsi="Times New Roman"/>
          <w:bCs/>
          <w:lang w:val="ru-RU"/>
        </w:rPr>
        <w:t>3.1.</w:t>
      </w:r>
      <w:r w:rsidRPr="006B0EFF">
        <w:rPr>
          <w:rFonts w:ascii="Times New Roman" w:hAnsi="Times New Roman"/>
          <w:b/>
          <w:bCs/>
          <w:lang w:val="ru-RU"/>
        </w:rPr>
        <w:t xml:space="preserve"> </w:t>
      </w:r>
      <w:r w:rsidRPr="006B0EFF">
        <w:rPr>
          <w:rFonts w:ascii="Times New Roman" w:hAnsi="Times New Roman"/>
          <w:bCs/>
          <w:lang w:val="ru-RU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4A68EF" w:rsidRPr="006B0EFF" w:rsidRDefault="004A68EF" w:rsidP="004A6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lang w:val="ru-RU"/>
        </w:rPr>
      </w:pPr>
    </w:p>
    <w:p w:rsidR="004A68EF" w:rsidRPr="006B0EFF" w:rsidRDefault="004A68EF" w:rsidP="004A6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/>
          <w:bCs/>
          <w:lang w:val="ru-RU"/>
        </w:rPr>
      </w:pPr>
      <w:r w:rsidRPr="006B0EFF">
        <w:rPr>
          <w:rFonts w:ascii="Times New Roman" w:hAnsi="Times New Roman"/>
          <w:b/>
          <w:bCs/>
          <w:lang w:val="ru-RU"/>
        </w:rPr>
        <w:t>Кабинет «Иностранный язык»</w:t>
      </w:r>
      <w:r w:rsidRPr="006B0EFF">
        <w:rPr>
          <w:rFonts w:ascii="Times New Roman" w:hAnsi="Times New Roman"/>
          <w:bCs/>
          <w:lang w:val="ru-RU"/>
        </w:rPr>
        <w:t>,</w:t>
      </w:r>
    </w:p>
    <w:p w:rsidR="004A68EF" w:rsidRPr="006B0EFF" w:rsidRDefault="004A68EF" w:rsidP="004A6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lang w:val="ru-RU"/>
        </w:rPr>
      </w:pPr>
      <w:proofErr w:type="gramStart"/>
      <w:r w:rsidRPr="006B0EFF">
        <w:rPr>
          <w:rFonts w:ascii="Times New Roman" w:hAnsi="Times New Roman"/>
          <w:bCs/>
          <w:lang w:val="ru-RU"/>
        </w:rPr>
        <w:t>оснащенный</w:t>
      </w:r>
      <w:proofErr w:type="gramEnd"/>
      <w:r w:rsidRPr="006B0EFF">
        <w:rPr>
          <w:rFonts w:ascii="Times New Roman" w:hAnsi="Times New Roman"/>
          <w:bCs/>
          <w:lang w:val="ru-RU"/>
        </w:rPr>
        <w:t xml:space="preserve"> оборудованием: </w:t>
      </w:r>
    </w:p>
    <w:p w:rsidR="004A68EF" w:rsidRPr="006B0EFF" w:rsidRDefault="004A68EF" w:rsidP="004A68EF">
      <w:pPr>
        <w:pStyle w:val="a7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6B0EFF">
        <w:rPr>
          <w:lang w:val="ru-RU"/>
        </w:rPr>
        <w:t xml:space="preserve">посадочные места по количеству </w:t>
      </w:r>
      <w:proofErr w:type="gramStart"/>
      <w:r w:rsidRPr="006B0EFF">
        <w:rPr>
          <w:lang w:val="ru-RU"/>
        </w:rPr>
        <w:t>обучающихся</w:t>
      </w:r>
      <w:proofErr w:type="gramEnd"/>
      <w:r w:rsidRPr="006B0EFF">
        <w:rPr>
          <w:lang w:val="ru-RU"/>
        </w:rPr>
        <w:t>,</w:t>
      </w:r>
      <w:r w:rsidRPr="006B0EFF">
        <w:rPr>
          <w:bCs/>
          <w:lang w:val="ru-RU"/>
        </w:rPr>
        <w:t xml:space="preserve"> </w:t>
      </w:r>
    </w:p>
    <w:p w:rsidR="004A68EF" w:rsidRPr="006B0EFF" w:rsidRDefault="004A68EF" w:rsidP="004A68EF">
      <w:pPr>
        <w:pStyle w:val="a7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6B0EFF">
        <w:rPr>
          <w:bCs/>
          <w:lang w:val="ru-RU"/>
        </w:rPr>
        <w:t>рабочее место преподавателя, оснащенное ПК,</w:t>
      </w:r>
      <w:r w:rsidRPr="006B0EFF">
        <w:rPr>
          <w:lang w:val="ru-RU"/>
        </w:rPr>
        <w:t xml:space="preserve"> </w:t>
      </w:r>
    </w:p>
    <w:p w:rsidR="004A68EF" w:rsidRPr="006B0EFF" w:rsidRDefault="004A68EF" w:rsidP="004A68EF">
      <w:pPr>
        <w:pStyle w:val="a7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6B0EFF">
        <w:t>комплект</w:t>
      </w:r>
      <w:proofErr w:type="spellEnd"/>
      <w:r w:rsidRPr="006B0EFF">
        <w:t xml:space="preserve"> </w:t>
      </w:r>
      <w:proofErr w:type="spellStart"/>
      <w:r w:rsidRPr="006B0EFF">
        <w:t>учебно-наглядных</w:t>
      </w:r>
      <w:proofErr w:type="spellEnd"/>
      <w:r w:rsidRPr="006B0EFF">
        <w:t xml:space="preserve"> </w:t>
      </w:r>
      <w:proofErr w:type="spellStart"/>
      <w:r w:rsidRPr="006B0EFF">
        <w:t>пособий</w:t>
      </w:r>
      <w:proofErr w:type="spellEnd"/>
      <w:r w:rsidRPr="006B0EFF">
        <w:t xml:space="preserve">, </w:t>
      </w:r>
    </w:p>
    <w:p w:rsidR="004A68EF" w:rsidRPr="006B0EFF" w:rsidRDefault="004A68EF" w:rsidP="004A68EF">
      <w:pPr>
        <w:pStyle w:val="a7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6B0EFF">
        <w:t>комплекты</w:t>
      </w:r>
      <w:proofErr w:type="spellEnd"/>
      <w:r w:rsidRPr="006B0EFF">
        <w:t xml:space="preserve"> </w:t>
      </w:r>
      <w:proofErr w:type="spellStart"/>
      <w:r w:rsidRPr="006B0EFF">
        <w:t>раздаточных</w:t>
      </w:r>
      <w:proofErr w:type="spellEnd"/>
      <w:r w:rsidRPr="006B0EFF">
        <w:t xml:space="preserve"> </w:t>
      </w:r>
      <w:proofErr w:type="spellStart"/>
      <w:r w:rsidRPr="006B0EFF">
        <w:t>материалов</w:t>
      </w:r>
      <w:proofErr w:type="spellEnd"/>
      <w:r w:rsidRPr="006B0EFF">
        <w:t xml:space="preserve">, </w:t>
      </w:r>
    </w:p>
    <w:p w:rsidR="004A68EF" w:rsidRPr="006B0EFF" w:rsidRDefault="004A68EF" w:rsidP="004A68EF">
      <w:pPr>
        <w:pStyle w:val="a7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6B0EFF">
        <w:t>фонд</w:t>
      </w:r>
      <w:proofErr w:type="spellEnd"/>
      <w:r w:rsidRPr="006B0EFF">
        <w:t xml:space="preserve"> </w:t>
      </w:r>
      <w:proofErr w:type="spellStart"/>
      <w:r w:rsidRPr="006B0EFF">
        <w:t>оценочных</w:t>
      </w:r>
      <w:proofErr w:type="spellEnd"/>
      <w:r w:rsidRPr="006B0EFF">
        <w:t xml:space="preserve"> </w:t>
      </w:r>
      <w:proofErr w:type="spellStart"/>
      <w:r w:rsidRPr="006B0EFF">
        <w:t>средств</w:t>
      </w:r>
      <w:proofErr w:type="spellEnd"/>
      <w:r w:rsidRPr="006B0EFF">
        <w:t>,</w:t>
      </w:r>
    </w:p>
    <w:p w:rsidR="004A68EF" w:rsidRPr="006B0EFF" w:rsidRDefault="004A68EF" w:rsidP="004A68EF">
      <w:pPr>
        <w:jc w:val="both"/>
        <w:rPr>
          <w:rFonts w:ascii="Times New Roman" w:hAnsi="Times New Roman"/>
          <w:bCs/>
        </w:rPr>
      </w:pPr>
      <w:proofErr w:type="spellStart"/>
      <w:proofErr w:type="gramStart"/>
      <w:r w:rsidRPr="006B0EFF">
        <w:rPr>
          <w:rFonts w:ascii="Times New Roman" w:hAnsi="Times New Roman"/>
          <w:bCs/>
        </w:rPr>
        <w:t>оснащенный</w:t>
      </w:r>
      <w:proofErr w:type="spellEnd"/>
      <w:proofErr w:type="gramEnd"/>
      <w:r w:rsidRPr="006B0EFF">
        <w:rPr>
          <w:rFonts w:ascii="Times New Roman" w:hAnsi="Times New Roman"/>
          <w:bCs/>
        </w:rPr>
        <w:t xml:space="preserve"> </w:t>
      </w:r>
      <w:proofErr w:type="spellStart"/>
      <w:r w:rsidRPr="006B0EFF">
        <w:rPr>
          <w:rFonts w:ascii="Times New Roman" w:hAnsi="Times New Roman"/>
          <w:bCs/>
        </w:rPr>
        <w:t>техническими</w:t>
      </w:r>
      <w:proofErr w:type="spellEnd"/>
      <w:r w:rsidRPr="006B0EFF">
        <w:rPr>
          <w:rFonts w:ascii="Times New Roman" w:hAnsi="Times New Roman"/>
          <w:bCs/>
        </w:rPr>
        <w:t xml:space="preserve"> </w:t>
      </w:r>
      <w:proofErr w:type="spellStart"/>
      <w:r w:rsidRPr="006B0EFF">
        <w:rPr>
          <w:rFonts w:ascii="Times New Roman" w:hAnsi="Times New Roman"/>
          <w:bCs/>
        </w:rPr>
        <w:t>средствами</w:t>
      </w:r>
      <w:proofErr w:type="spellEnd"/>
      <w:r w:rsidRPr="006B0EFF">
        <w:rPr>
          <w:rFonts w:ascii="Times New Roman" w:hAnsi="Times New Roman"/>
          <w:bCs/>
        </w:rPr>
        <w:t xml:space="preserve"> </w:t>
      </w:r>
      <w:proofErr w:type="spellStart"/>
      <w:r w:rsidRPr="006B0EFF">
        <w:rPr>
          <w:rFonts w:ascii="Times New Roman" w:hAnsi="Times New Roman"/>
          <w:bCs/>
        </w:rPr>
        <w:t>обучения</w:t>
      </w:r>
      <w:proofErr w:type="spellEnd"/>
      <w:r w:rsidRPr="006B0EFF">
        <w:rPr>
          <w:rFonts w:ascii="Times New Roman" w:hAnsi="Times New Roman"/>
          <w:bCs/>
        </w:rPr>
        <w:t>:</w:t>
      </w:r>
    </w:p>
    <w:p w:rsidR="004A68EF" w:rsidRPr="006B0EFF" w:rsidRDefault="004A68EF" w:rsidP="004A68EF">
      <w:pPr>
        <w:jc w:val="both"/>
        <w:rPr>
          <w:rFonts w:ascii="Times New Roman" w:hAnsi="Times New Roman"/>
          <w:bCs/>
          <w:lang w:val="ru-RU"/>
        </w:rPr>
      </w:pPr>
      <w:r w:rsidRPr="006B0EFF">
        <w:rPr>
          <w:rFonts w:ascii="Times New Roman" w:hAnsi="Times New Roman"/>
          <w:b/>
          <w:bCs/>
          <w:lang w:val="ru-RU"/>
        </w:rPr>
        <w:t xml:space="preserve">- </w:t>
      </w:r>
      <w:r w:rsidRPr="006B0EFF">
        <w:rPr>
          <w:rFonts w:ascii="Times New Roman" w:hAnsi="Times New Roman"/>
          <w:bCs/>
          <w:lang w:val="ru-RU"/>
        </w:rPr>
        <w:t xml:space="preserve"> оргтехника, персональный компьютер с лицензионным программным обеспечением:</w:t>
      </w:r>
    </w:p>
    <w:p w:rsidR="004A68EF" w:rsidRPr="006B0EFF" w:rsidRDefault="004A68EF" w:rsidP="004A68EF">
      <w:pPr>
        <w:jc w:val="both"/>
        <w:rPr>
          <w:rFonts w:ascii="Times New Roman" w:hAnsi="Times New Roman"/>
          <w:lang w:val="ru-RU"/>
        </w:rPr>
      </w:pPr>
      <w:r w:rsidRPr="006B0EFF">
        <w:rPr>
          <w:rFonts w:ascii="Times New Roman" w:hAnsi="Times New Roman"/>
          <w:lang w:val="ru-RU"/>
        </w:rPr>
        <w:t xml:space="preserve">- операционная система </w:t>
      </w:r>
      <w:proofErr w:type="spellStart"/>
      <w:r w:rsidRPr="006B0EFF">
        <w:rPr>
          <w:rFonts w:ascii="Times New Roman" w:hAnsi="Times New Roman"/>
        </w:rPr>
        <w:t>MSWindowsXPProfessional</w:t>
      </w:r>
      <w:proofErr w:type="spellEnd"/>
      <w:r w:rsidRPr="006B0EFF">
        <w:rPr>
          <w:rFonts w:ascii="Times New Roman" w:hAnsi="Times New Roman"/>
          <w:lang w:val="ru-RU"/>
        </w:rPr>
        <w:t>.</w:t>
      </w:r>
    </w:p>
    <w:p w:rsidR="004A68EF" w:rsidRPr="006B0EFF" w:rsidRDefault="004A68EF" w:rsidP="004A6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lang w:val="ru-RU"/>
        </w:rPr>
      </w:pPr>
    </w:p>
    <w:p w:rsidR="004A68EF" w:rsidRPr="006B0EFF" w:rsidRDefault="004A68EF" w:rsidP="004A6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lang w:val="ru-RU"/>
        </w:rPr>
      </w:pPr>
      <w:r w:rsidRPr="006B0EFF">
        <w:rPr>
          <w:rFonts w:ascii="Times New Roman" w:hAnsi="Times New Roman"/>
          <w:b/>
          <w:lang w:val="ru-RU"/>
        </w:rPr>
        <w:tab/>
        <w:t>3.2. Информационное обеспечение реализации программы</w:t>
      </w:r>
    </w:p>
    <w:p w:rsidR="004A68EF" w:rsidRPr="006B0EFF" w:rsidRDefault="004A68EF" w:rsidP="004A6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lang w:val="ru-RU"/>
        </w:rPr>
      </w:pPr>
      <w:r w:rsidRPr="006B0EFF">
        <w:rPr>
          <w:rFonts w:ascii="Times New Roman" w:hAnsi="Times New Roman"/>
          <w:bCs/>
          <w:lang w:val="ru-RU"/>
        </w:rPr>
        <w:tab/>
        <w:t xml:space="preserve">Для реализации программы библиотечный фонд образовательной организации должен иметь печатные и/или электронные  образовательные и информационные ресурсы, </w:t>
      </w:r>
      <w:proofErr w:type="gramStart"/>
      <w:r w:rsidRPr="006B0EFF">
        <w:rPr>
          <w:rFonts w:ascii="Times New Roman" w:hAnsi="Times New Roman"/>
          <w:bCs/>
          <w:lang w:val="ru-RU"/>
        </w:rPr>
        <w:t>рекомендуемых</w:t>
      </w:r>
      <w:proofErr w:type="gramEnd"/>
      <w:r w:rsidRPr="006B0EFF">
        <w:rPr>
          <w:rFonts w:ascii="Times New Roman" w:hAnsi="Times New Roman"/>
          <w:bCs/>
          <w:lang w:val="ru-RU"/>
        </w:rPr>
        <w:t xml:space="preserve"> для использования в образовательном процессе.</w:t>
      </w:r>
    </w:p>
    <w:p w:rsidR="004A68EF" w:rsidRPr="006B0EFF" w:rsidRDefault="004A68EF" w:rsidP="004A68EF">
      <w:pPr>
        <w:pStyle w:val="a7"/>
        <w:ind w:left="0"/>
        <w:rPr>
          <w:b/>
          <w:lang w:val="ru-RU"/>
        </w:rPr>
      </w:pPr>
    </w:p>
    <w:p w:rsidR="004A68EF" w:rsidRDefault="004A68EF" w:rsidP="004A68EF">
      <w:pPr>
        <w:pStyle w:val="a7"/>
        <w:ind w:left="0" w:firstLine="851"/>
        <w:rPr>
          <w:b/>
          <w:szCs w:val="24"/>
          <w:lang w:val="ru-RU"/>
        </w:rPr>
      </w:pPr>
      <w:proofErr w:type="spellStart"/>
      <w:r w:rsidRPr="006B0EFF">
        <w:rPr>
          <w:b/>
          <w:szCs w:val="24"/>
        </w:rPr>
        <w:t>Печатные</w:t>
      </w:r>
      <w:proofErr w:type="spellEnd"/>
      <w:r w:rsidRPr="006B0EFF">
        <w:rPr>
          <w:b/>
          <w:szCs w:val="24"/>
        </w:rPr>
        <w:t xml:space="preserve"> </w:t>
      </w:r>
      <w:proofErr w:type="spellStart"/>
      <w:r w:rsidRPr="006B0EFF">
        <w:rPr>
          <w:b/>
          <w:szCs w:val="24"/>
        </w:rPr>
        <w:t>издания</w:t>
      </w:r>
      <w:proofErr w:type="spellEnd"/>
    </w:p>
    <w:p w:rsidR="00DA28C8" w:rsidRDefault="00DA28C8" w:rsidP="004A68EF">
      <w:pPr>
        <w:pStyle w:val="a7"/>
        <w:ind w:left="0" w:firstLine="851"/>
        <w:rPr>
          <w:b/>
          <w:szCs w:val="24"/>
          <w:lang w:val="ru-RU"/>
        </w:rPr>
      </w:pPr>
    </w:p>
    <w:p w:rsidR="00DA28C8" w:rsidRPr="00DA28C8" w:rsidRDefault="00DA28C8" w:rsidP="00DA28C8">
      <w:pPr>
        <w:pStyle w:val="a7"/>
        <w:ind w:left="284"/>
        <w:jc w:val="both"/>
        <w:rPr>
          <w:b/>
        </w:rPr>
      </w:pPr>
      <w:r w:rsidRPr="00DA28C8">
        <w:rPr>
          <w:b/>
          <w:szCs w:val="24"/>
          <w:lang w:val="ru-RU"/>
        </w:rPr>
        <w:t>Основные источники</w:t>
      </w:r>
    </w:p>
    <w:p w:rsidR="00DA28C8" w:rsidRPr="005F22A3" w:rsidRDefault="00DA28C8" w:rsidP="00DA28C8">
      <w:pPr>
        <w:pStyle w:val="a7"/>
        <w:numPr>
          <w:ilvl w:val="0"/>
          <w:numId w:val="13"/>
        </w:numPr>
        <w:ind w:left="284" w:firstLine="0"/>
        <w:jc w:val="both"/>
        <w:rPr>
          <w:lang w:val="ru-RU"/>
        </w:rPr>
      </w:pPr>
      <w:r>
        <w:rPr>
          <w:szCs w:val="24"/>
        </w:rPr>
        <w:t>Pl</w:t>
      </w:r>
      <w:r w:rsidRPr="00D215B4">
        <w:rPr>
          <w:szCs w:val="24"/>
        </w:rPr>
        <w:t>anet</w:t>
      </w:r>
      <w:r w:rsidRPr="00DA28C8">
        <w:rPr>
          <w:szCs w:val="24"/>
          <w:lang w:val="ru-RU"/>
        </w:rPr>
        <w:t xml:space="preserve"> </w:t>
      </w:r>
      <w:r w:rsidRPr="00D215B4">
        <w:rPr>
          <w:szCs w:val="24"/>
        </w:rPr>
        <w:t>of</w:t>
      </w:r>
      <w:r w:rsidRPr="00DA28C8">
        <w:rPr>
          <w:szCs w:val="24"/>
          <w:lang w:val="ru-RU"/>
        </w:rPr>
        <w:t xml:space="preserve"> </w:t>
      </w:r>
      <w:r w:rsidRPr="00D215B4">
        <w:rPr>
          <w:szCs w:val="24"/>
        </w:rPr>
        <w:t>English</w:t>
      </w:r>
      <w:r w:rsidRPr="00DA28C8">
        <w:rPr>
          <w:szCs w:val="24"/>
          <w:lang w:val="ru-RU"/>
        </w:rPr>
        <w:t>: учебник английского языка для СПО. – М.: Академия, 2020.</w:t>
      </w:r>
    </w:p>
    <w:p w:rsidR="00DA28C8" w:rsidRPr="00DA28C8" w:rsidRDefault="00DA28C8" w:rsidP="004A68EF">
      <w:pPr>
        <w:pStyle w:val="a7"/>
        <w:ind w:left="0" w:firstLine="851"/>
        <w:rPr>
          <w:b/>
          <w:szCs w:val="24"/>
          <w:lang w:val="ru-RU"/>
        </w:rPr>
      </w:pPr>
      <w:r>
        <w:rPr>
          <w:b/>
          <w:szCs w:val="24"/>
          <w:lang w:val="ru-RU"/>
        </w:rPr>
        <w:t>Дополнительные источники</w:t>
      </w:r>
    </w:p>
    <w:p w:rsidR="004A68EF" w:rsidRPr="006B0EFF" w:rsidRDefault="004A68EF" w:rsidP="00116296">
      <w:pPr>
        <w:pStyle w:val="a7"/>
        <w:numPr>
          <w:ilvl w:val="0"/>
          <w:numId w:val="22"/>
        </w:numPr>
        <w:jc w:val="both"/>
        <w:rPr>
          <w:szCs w:val="24"/>
          <w:lang w:val="ru-RU"/>
        </w:rPr>
      </w:pPr>
      <w:proofErr w:type="gramStart"/>
      <w:r w:rsidRPr="006B0EFF">
        <w:rPr>
          <w:szCs w:val="24"/>
          <w:lang w:val="ru-RU"/>
        </w:rPr>
        <w:t>Голубев</w:t>
      </w:r>
      <w:proofErr w:type="gramEnd"/>
      <w:r w:rsidRPr="006B0EFF">
        <w:rPr>
          <w:szCs w:val="24"/>
          <w:lang w:val="ru-RU"/>
        </w:rPr>
        <w:t xml:space="preserve"> А.П.  «Английский язык для технических специальностей». Учебник для студентов учреждений СПО» Академия» 2014 г.</w:t>
      </w:r>
    </w:p>
    <w:p w:rsidR="00116296" w:rsidRPr="006B0EFF" w:rsidRDefault="00116296" w:rsidP="00116296">
      <w:pPr>
        <w:pStyle w:val="a7"/>
        <w:numPr>
          <w:ilvl w:val="0"/>
          <w:numId w:val="22"/>
        </w:numPr>
        <w:jc w:val="both"/>
        <w:rPr>
          <w:lang w:val="ru-RU"/>
        </w:rPr>
      </w:pPr>
      <w:r w:rsidRPr="006B0EFF">
        <w:rPr>
          <w:lang w:val="ru-RU"/>
        </w:rPr>
        <w:t>Техническое описание компетенции «Плотницкое дело» «</w:t>
      </w:r>
      <w:proofErr w:type="spellStart"/>
      <w:r w:rsidRPr="006B0EFF">
        <w:t>WorldSkils</w:t>
      </w:r>
      <w:proofErr w:type="spellEnd"/>
      <w:r w:rsidRPr="006B0EFF">
        <w:rPr>
          <w:lang w:val="ru-RU"/>
        </w:rPr>
        <w:t xml:space="preserve">». </w:t>
      </w:r>
    </w:p>
    <w:p w:rsidR="00116296" w:rsidRPr="006B0EFF" w:rsidRDefault="00116296" w:rsidP="00116296">
      <w:pPr>
        <w:pStyle w:val="a7"/>
        <w:numPr>
          <w:ilvl w:val="0"/>
          <w:numId w:val="22"/>
        </w:numPr>
        <w:jc w:val="both"/>
        <w:rPr>
          <w:lang w:val="ru-RU"/>
        </w:rPr>
      </w:pPr>
      <w:r w:rsidRPr="006B0EFF">
        <w:rPr>
          <w:lang w:val="ru-RU"/>
        </w:rPr>
        <w:t>Техническое описание компетенции «Столярное дело» «</w:t>
      </w:r>
      <w:proofErr w:type="spellStart"/>
      <w:r w:rsidRPr="006B0EFF">
        <w:t>WorldSkils</w:t>
      </w:r>
      <w:proofErr w:type="spellEnd"/>
      <w:r w:rsidRPr="006B0EFF">
        <w:rPr>
          <w:lang w:val="ru-RU"/>
        </w:rPr>
        <w:t xml:space="preserve">». </w:t>
      </w:r>
    </w:p>
    <w:p w:rsidR="004A68EF" w:rsidRPr="006B0EFF" w:rsidRDefault="004A68EF" w:rsidP="004A68EF">
      <w:pPr>
        <w:jc w:val="both"/>
        <w:rPr>
          <w:rStyle w:val="80"/>
          <w:rFonts w:ascii="Times New Roman" w:eastAsiaTheme="minorHAnsi" w:hAnsi="Times New Roman" w:cs="Times New Roman"/>
          <w:sz w:val="24"/>
          <w:szCs w:val="24"/>
        </w:rPr>
      </w:pPr>
    </w:p>
    <w:p w:rsidR="000C420C" w:rsidRPr="006B0EFF" w:rsidRDefault="000C420C" w:rsidP="000C420C">
      <w:pPr>
        <w:spacing w:line="276" w:lineRule="auto"/>
        <w:ind w:firstLine="771"/>
        <w:rPr>
          <w:rFonts w:ascii="Times New Roman" w:hAnsi="Times New Roman"/>
          <w:b/>
          <w:bCs/>
          <w:lang w:val="ru-RU" w:eastAsia="ru-RU"/>
        </w:rPr>
      </w:pPr>
      <w:r w:rsidRPr="006B0EFF">
        <w:rPr>
          <w:rFonts w:ascii="Times New Roman" w:hAnsi="Times New Roman"/>
          <w:b/>
          <w:bCs/>
          <w:lang w:val="ru-RU" w:eastAsia="ru-RU"/>
        </w:rPr>
        <w:t>3.3 Организация образовательного процесса</w:t>
      </w:r>
    </w:p>
    <w:p w:rsidR="000C420C" w:rsidRPr="006B0EFF" w:rsidRDefault="000C420C" w:rsidP="000C420C">
      <w:pPr>
        <w:spacing w:line="276" w:lineRule="auto"/>
        <w:ind w:firstLine="771"/>
        <w:jc w:val="both"/>
        <w:rPr>
          <w:rFonts w:ascii="Times New Roman" w:hAnsi="Times New Roman"/>
          <w:bCs/>
          <w:lang w:val="ru-RU" w:eastAsia="ru-RU"/>
        </w:rPr>
      </w:pPr>
      <w:r w:rsidRPr="006B0EFF">
        <w:rPr>
          <w:rFonts w:ascii="Times New Roman" w:hAnsi="Times New Roman"/>
          <w:bCs/>
          <w:lang w:val="ru-RU" w:eastAsia="ru-RU"/>
        </w:rPr>
        <w:t>Учебная дисциплина «</w:t>
      </w:r>
      <w:r w:rsidR="0079555B" w:rsidRPr="006B0EFF">
        <w:rPr>
          <w:rFonts w:ascii="Times New Roman" w:hAnsi="Times New Roman"/>
          <w:bCs/>
          <w:lang w:val="ru-RU" w:eastAsia="ru-RU"/>
        </w:rPr>
        <w:t>Иностранный язык в профессиональной деятельности</w:t>
      </w:r>
      <w:r w:rsidRPr="006B0EFF">
        <w:rPr>
          <w:rFonts w:ascii="Times New Roman" w:hAnsi="Times New Roman"/>
          <w:bCs/>
          <w:lang w:val="ru-RU" w:eastAsia="ru-RU"/>
        </w:rPr>
        <w:t>» относится к общепрофессиональным дисциплинам. Дисциплина направлена на освоение общих компетенций.</w:t>
      </w:r>
    </w:p>
    <w:p w:rsidR="000C420C" w:rsidRPr="006B0EFF" w:rsidRDefault="000C420C" w:rsidP="000C420C">
      <w:pPr>
        <w:spacing w:line="276" w:lineRule="auto"/>
        <w:ind w:firstLine="771"/>
        <w:jc w:val="both"/>
        <w:rPr>
          <w:rFonts w:ascii="Times New Roman" w:hAnsi="Times New Roman"/>
          <w:bCs/>
          <w:lang w:val="ru-RU" w:eastAsia="ru-RU"/>
        </w:rPr>
      </w:pPr>
    </w:p>
    <w:p w:rsidR="000C420C" w:rsidRPr="006B0EFF" w:rsidRDefault="000C420C" w:rsidP="000C420C">
      <w:pPr>
        <w:spacing w:line="276" w:lineRule="auto"/>
        <w:ind w:firstLine="771"/>
        <w:rPr>
          <w:rFonts w:ascii="Times New Roman" w:hAnsi="Times New Roman"/>
          <w:b/>
          <w:bCs/>
          <w:lang w:val="ru-RU" w:eastAsia="ru-RU"/>
        </w:rPr>
      </w:pPr>
      <w:r w:rsidRPr="006B0EFF">
        <w:rPr>
          <w:rFonts w:ascii="Times New Roman" w:hAnsi="Times New Roman"/>
          <w:b/>
          <w:bCs/>
          <w:lang w:val="ru-RU" w:eastAsia="ru-RU"/>
        </w:rPr>
        <w:t>3.4 Кадровое обеспечение образовательного процесса</w:t>
      </w:r>
    </w:p>
    <w:p w:rsidR="000C420C" w:rsidRPr="006B0EFF" w:rsidRDefault="000C420C" w:rsidP="000C420C">
      <w:pPr>
        <w:ind w:firstLine="709"/>
        <w:jc w:val="both"/>
        <w:rPr>
          <w:rFonts w:ascii="Times New Roman" w:hAnsi="Times New Roman"/>
          <w:lang w:val="ru-RU" w:eastAsia="ru-RU"/>
        </w:rPr>
      </w:pPr>
      <w:r w:rsidRPr="006B0EFF">
        <w:rPr>
          <w:rFonts w:ascii="Times New Roman" w:hAnsi="Times New Roman"/>
          <w:lang w:val="ru-RU" w:eastAsia="ru-RU"/>
        </w:rPr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6B0EFF">
        <w:rPr>
          <w:rFonts w:ascii="Times New Roman" w:hAnsi="Times New Roman"/>
          <w:lang w:val="ru-RU" w:eastAsia="ru-RU"/>
        </w:rPr>
        <w:t>бакалавриат</w:t>
      </w:r>
      <w:proofErr w:type="spellEnd"/>
      <w:r w:rsidRPr="006B0EFF">
        <w:rPr>
          <w:rFonts w:ascii="Times New Roman" w:hAnsi="Times New Roman"/>
          <w:lang w:val="ru-RU" w:eastAsia="ru-RU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6B0EFF">
        <w:rPr>
          <w:rFonts w:ascii="Times New Roman" w:hAnsi="Times New Roman"/>
          <w:lang w:val="ru-RU" w:eastAsia="ru-RU"/>
        </w:rPr>
        <w:t>бакалавриата</w:t>
      </w:r>
      <w:proofErr w:type="spellEnd"/>
      <w:r w:rsidRPr="006B0EFF">
        <w:rPr>
          <w:rFonts w:ascii="Times New Roman" w:hAnsi="Times New Roman"/>
          <w:lang w:val="ru-RU" w:eastAsia="ru-RU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0C420C" w:rsidRPr="006B0EFF" w:rsidRDefault="000C420C" w:rsidP="000C420C">
      <w:pPr>
        <w:ind w:firstLine="709"/>
        <w:jc w:val="both"/>
        <w:rPr>
          <w:rFonts w:ascii="Times New Roman" w:hAnsi="Times New Roman"/>
          <w:lang w:val="ru-RU" w:eastAsia="ru-RU"/>
        </w:rPr>
      </w:pPr>
      <w:r w:rsidRPr="006B0EFF">
        <w:rPr>
          <w:rFonts w:ascii="Times New Roman" w:hAnsi="Times New Roman"/>
          <w:lang w:val="ru-RU" w:eastAsia="ru-RU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0C420C" w:rsidRPr="006B0EFF" w:rsidRDefault="000C420C" w:rsidP="000C420C">
      <w:pPr>
        <w:ind w:firstLine="709"/>
        <w:jc w:val="both"/>
        <w:rPr>
          <w:rFonts w:ascii="Times New Roman" w:hAnsi="Times New Roman"/>
          <w:lang w:val="ru-RU" w:eastAsia="ru-RU"/>
        </w:rPr>
      </w:pPr>
      <w:r w:rsidRPr="006B0EFF">
        <w:rPr>
          <w:rFonts w:ascii="Times New Roman" w:hAnsi="Times New Roman"/>
          <w:lang w:val="ru-RU" w:eastAsia="ru-RU"/>
        </w:rPr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</w:t>
      </w:r>
      <w:r w:rsidRPr="006B0EFF">
        <w:rPr>
          <w:rFonts w:ascii="Times New Roman" w:hAnsi="Times New Roman"/>
          <w:lang w:val="ru-RU" w:eastAsia="ru-RU"/>
        </w:rPr>
        <w:lastRenderedPageBreak/>
        <w:t xml:space="preserve">области охраны труда. Рекомендуется </w:t>
      </w:r>
      <w:proofErr w:type="gramStart"/>
      <w:r w:rsidRPr="006B0EFF">
        <w:rPr>
          <w:rFonts w:ascii="Times New Roman" w:hAnsi="Times New Roman"/>
          <w:lang w:val="ru-RU" w:eastAsia="ru-RU"/>
        </w:rPr>
        <w:t>обучение</w:t>
      </w:r>
      <w:proofErr w:type="gramEnd"/>
      <w:r w:rsidRPr="006B0EFF">
        <w:rPr>
          <w:rFonts w:ascii="Times New Roman" w:hAnsi="Times New Roman"/>
          <w:lang w:val="ru-RU" w:eastAsia="ru-RU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0C420C" w:rsidRPr="006B0EFF" w:rsidRDefault="000C420C" w:rsidP="000C420C">
      <w:pPr>
        <w:ind w:firstLine="709"/>
        <w:jc w:val="both"/>
        <w:rPr>
          <w:rFonts w:ascii="Times New Roman" w:hAnsi="Times New Roman"/>
          <w:lang w:val="ru-RU" w:eastAsia="ru-RU"/>
        </w:rPr>
      </w:pPr>
      <w:r w:rsidRPr="006B0EFF">
        <w:rPr>
          <w:rFonts w:ascii="Times New Roman" w:hAnsi="Times New Roman"/>
          <w:lang w:val="ru-RU" w:eastAsia="ru-RU"/>
        </w:rPr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6B0EFF">
        <w:rPr>
          <w:rFonts w:ascii="Times New Roman" w:hAnsi="Times New Roman"/>
          <w:lang w:val="ru-RU" w:eastAsia="ru-RU"/>
        </w:rPr>
        <w:t>обучающимися</w:t>
      </w:r>
      <w:proofErr w:type="gramEnd"/>
      <w:r w:rsidRPr="006B0EFF">
        <w:rPr>
          <w:rFonts w:ascii="Times New Roman" w:hAnsi="Times New Roman"/>
          <w:lang w:val="ru-RU" w:eastAsia="ru-RU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0C420C" w:rsidRPr="006B0EFF" w:rsidRDefault="000C420C">
      <w:pPr>
        <w:spacing w:after="200" w:line="276" w:lineRule="auto"/>
        <w:rPr>
          <w:rFonts w:ascii="Times New Roman" w:hAnsi="Times New Roman"/>
          <w:b/>
          <w:i/>
          <w:lang w:val="ru-RU"/>
        </w:rPr>
      </w:pPr>
      <w:r w:rsidRPr="006B0EFF">
        <w:rPr>
          <w:rFonts w:ascii="Times New Roman" w:hAnsi="Times New Roman"/>
          <w:b/>
          <w:i/>
          <w:lang w:val="ru-RU"/>
        </w:rPr>
        <w:br w:type="page"/>
      </w:r>
    </w:p>
    <w:p w:rsidR="00DC2775" w:rsidRPr="006B0EFF" w:rsidRDefault="00DC2775" w:rsidP="00A04235">
      <w:pPr>
        <w:spacing w:after="120"/>
        <w:ind w:left="360"/>
        <w:jc w:val="center"/>
        <w:rPr>
          <w:rFonts w:ascii="Times New Roman" w:hAnsi="Times New Roman"/>
          <w:b/>
          <w:lang w:val="ru-RU"/>
        </w:rPr>
      </w:pPr>
      <w:r w:rsidRPr="006B0EFF">
        <w:rPr>
          <w:rFonts w:ascii="Times New Roman" w:hAnsi="Times New Roman"/>
          <w:b/>
          <w:lang w:val="ru-RU"/>
        </w:rPr>
        <w:lastRenderedPageBreak/>
        <w:t>4.КОНТРОЛЬ И ОЦЕНКА РЕЗУЛЬТАТОВ ОСВОЕНИЯ УЧЕБНОЙ ДИСЦИПЛИНЫ</w:t>
      </w:r>
    </w:p>
    <w:p w:rsidR="00DC2775" w:rsidRPr="006B0EFF" w:rsidRDefault="00DC2775" w:rsidP="00DC2775">
      <w:pPr>
        <w:spacing w:after="120"/>
        <w:ind w:left="360"/>
        <w:rPr>
          <w:rFonts w:ascii="Times New Roman" w:hAnsi="Times New Roman"/>
          <w:b/>
          <w:i/>
          <w:lang w:val="ru-RU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0"/>
        <w:gridCol w:w="3760"/>
        <w:gridCol w:w="2535"/>
      </w:tblGrid>
      <w:tr w:rsidR="00A04235" w:rsidRPr="006B0EFF" w:rsidTr="007773C2">
        <w:tc>
          <w:tcPr>
            <w:tcW w:w="3560" w:type="dxa"/>
            <w:vAlign w:val="center"/>
          </w:tcPr>
          <w:p w:rsidR="00A04235" w:rsidRPr="006B0EFF" w:rsidRDefault="00A04235" w:rsidP="00A04235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Результаты обучения</w:t>
            </w:r>
          </w:p>
          <w:p w:rsidR="00A04235" w:rsidRPr="006B0EFF" w:rsidRDefault="00A04235" w:rsidP="00A04235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</w:tc>
        <w:tc>
          <w:tcPr>
            <w:tcW w:w="3760" w:type="dxa"/>
          </w:tcPr>
          <w:p w:rsidR="00A04235" w:rsidRPr="006B0EFF" w:rsidRDefault="00A04235" w:rsidP="00A04235">
            <w:pPr>
              <w:spacing w:after="200"/>
              <w:jc w:val="center"/>
              <w:rPr>
                <w:rFonts w:ascii="Times New Roman" w:hAnsi="Times New Roman"/>
                <w:b/>
                <w:bCs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i/>
                <w:lang w:val="ru-RU" w:eastAsia="ru-RU"/>
              </w:rPr>
              <w:t>Критерии оценки</w:t>
            </w:r>
          </w:p>
        </w:tc>
        <w:tc>
          <w:tcPr>
            <w:tcW w:w="2535" w:type="dxa"/>
          </w:tcPr>
          <w:p w:rsidR="00A04235" w:rsidRPr="006B0EFF" w:rsidRDefault="00A04235" w:rsidP="00A04235">
            <w:pPr>
              <w:spacing w:after="200"/>
              <w:jc w:val="center"/>
              <w:rPr>
                <w:rFonts w:ascii="Times New Roman" w:hAnsi="Times New Roman"/>
                <w:b/>
                <w:bCs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i/>
                <w:lang w:val="ru-RU" w:eastAsia="ru-RU"/>
              </w:rPr>
              <w:t>Методы оценки</w:t>
            </w:r>
          </w:p>
        </w:tc>
      </w:tr>
      <w:tr w:rsidR="00A04235" w:rsidRPr="006B0EFF" w:rsidTr="007773C2">
        <w:tc>
          <w:tcPr>
            <w:tcW w:w="3560" w:type="dxa"/>
            <w:vAlign w:val="center"/>
          </w:tcPr>
          <w:p w:rsidR="00A04235" w:rsidRPr="006B0EFF" w:rsidRDefault="00A04235" w:rsidP="00A04235">
            <w:pPr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/>
                <w:bCs/>
                <w:lang w:val="ru-RU" w:eastAsia="ru-RU"/>
              </w:rPr>
              <w:t>Умения:</w:t>
            </w:r>
          </w:p>
        </w:tc>
        <w:tc>
          <w:tcPr>
            <w:tcW w:w="3760" w:type="dxa"/>
          </w:tcPr>
          <w:p w:rsidR="00A04235" w:rsidRPr="006B0EFF" w:rsidRDefault="00A04235" w:rsidP="00A04235">
            <w:pPr>
              <w:jc w:val="center"/>
              <w:rPr>
                <w:rFonts w:ascii="Times New Roman" w:hAnsi="Times New Roman"/>
                <w:i/>
                <w:lang w:val="ru-RU" w:eastAsia="ru-RU"/>
              </w:rPr>
            </w:pPr>
          </w:p>
        </w:tc>
        <w:tc>
          <w:tcPr>
            <w:tcW w:w="2535" w:type="dxa"/>
          </w:tcPr>
          <w:p w:rsidR="00A04235" w:rsidRPr="006B0EFF" w:rsidRDefault="00A04235" w:rsidP="00A04235">
            <w:pPr>
              <w:jc w:val="center"/>
              <w:rPr>
                <w:rFonts w:ascii="Times New Roman" w:hAnsi="Times New Roman"/>
                <w:i/>
                <w:lang w:val="ru-RU" w:eastAsia="ru-RU"/>
              </w:rPr>
            </w:pPr>
          </w:p>
        </w:tc>
      </w:tr>
      <w:tr w:rsidR="00A04235" w:rsidRPr="00740038" w:rsidTr="007773C2">
        <w:tc>
          <w:tcPr>
            <w:tcW w:w="3560" w:type="dxa"/>
            <w:vAlign w:val="center"/>
          </w:tcPr>
          <w:p w:rsidR="00A04235" w:rsidRPr="006B0EFF" w:rsidRDefault="00A04235" w:rsidP="00A04235">
            <w:pPr>
              <w:rPr>
                <w:rFonts w:ascii="Times New Roman" w:hAnsi="Times New Roman"/>
                <w:lang w:val="ru-RU" w:eastAsia="ru-RU"/>
              </w:rPr>
            </w:pPr>
            <w:proofErr w:type="gramStart"/>
            <w:r w:rsidRPr="006B0EFF">
              <w:rPr>
                <w:rFonts w:ascii="Times New Roman" w:hAnsi="Times New Roman"/>
                <w:iCs/>
                <w:lang w:val="ru-RU"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3760" w:type="dxa"/>
            <w:vAlign w:val="center"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iCs/>
                <w:lang w:val="ru-RU"/>
              </w:rPr>
            </w:pPr>
            <w:r w:rsidRPr="006B0EFF">
              <w:rPr>
                <w:rFonts w:ascii="Times New Roman" w:hAnsi="Times New Roman"/>
                <w:iCs/>
                <w:lang w:val="ru-RU"/>
              </w:rPr>
              <w:t xml:space="preserve">- ведение диалога на английском языке в различных ситуациях профессионального общения; </w:t>
            </w:r>
          </w:p>
          <w:p w:rsidR="00A04235" w:rsidRPr="006B0EFF" w:rsidRDefault="00A04235" w:rsidP="00A04235">
            <w:pPr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 xml:space="preserve">- общение между участниками движения  </w:t>
            </w:r>
            <w:r w:rsidRPr="006B0EFF">
              <w:rPr>
                <w:rFonts w:ascii="Times New Roman" w:hAnsi="Times New Roman"/>
                <w:lang w:eastAsia="ru-RU"/>
              </w:rPr>
              <w:t>WS</w:t>
            </w:r>
            <w:r w:rsidRPr="006B0EFF">
              <w:rPr>
                <w:rFonts w:ascii="Times New Roman" w:hAnsi="Times New Roman"/>
                <w:lang w:val="ru-RU" w:eastAsia="ru-RU"/>
              </w:rPr>
              <w:t xml:space="preserve"> разных стран в официальных и неофициальных ситуациях с 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>использованием потенциального словаря интернациональной лексики;</w:t>
            </w:r>
          </w:p>
        </w:tc>
        <w:tc>
          <w:tcPr>
            <w:tcW w:w="2535" w:type="dxa"/>
            <w:vMerge w:val="restart"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iCs/>
                <w:lang w:val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Оценка результатов выполнения практической работы</w:t>
            </w:r>
          </w:p>
        </w:tc>
      </w:tr>
      <w:tr w:rsidR="00A04235" w:rsidRPr="00740038" w:rsidTr="007773C2">
        <w:tc>
          <w:tcPr>
            <w:tcW w:w="3560" w:type="dxa"/>
            <w:vAlign w:val="center"/>
          </w:tcPr>
          <w:p w:rsidR="00A04235" w:rsidRPr="006B0EFF" w:rsidRDefault="00A04235" w:rsidP="00A04235">
            <w:pPr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сообщать сведения о себе и  заполнять различные виды анкет, резюме, заявлений и др.;</w:t>
            </w:r>
          </w:p>
        </w:tc>
        <w:tc>
          <w:tcPr>
            <w:tcW w:w="3760" w:type="dxa"/>
            <w:vAlign w:val="center"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iCs/>
                <w:lang w:val="ru-RU"/>
              </w:rPr>
              <w:t xml:space="preserve">- сообщение сведений о себе; </w:t>
            </w:r>
          </w:p>
          <w:p w:rsidR="00A04235" w:rsidRPr="006B0EFF" w:rsidRDefault="00A04235" w:rsidP="00A04235">
            <w:pPr>
              <w:jc w:val="both"/>
              <w:rPr>
                <w:rFonts w:ascii="Times New Roman" w:hAnsi="Times New Roman"/>
                <w:iCs/>
                <w:lang w:val="ru-RU"/>
              </w:rPr>
            </w:pPr>
            <w:r w:rsidRPr="006B0EFF">
              <w:rPr>
                <w:rFonts w:ascii="Times New Roman" w:hAnsi="Times New Roman"/>
                <w:iCs/>
                <w:lang w:val="ru-RU"/>
              </w:rPr>
              <w:t xml:space="preserve">- заполнение документов в рамках олимпиадного движения </w:t>
            </w:r>
            <w:r w:rsidRPr="006B0EFF">
              <w:rPr>
                <w:rFonts w:ascii="Times New Roman" w:hAnsi="Times New Roman"/>
                <w:lang w:eastAsia="ru-RU"/>
              </w:rPr>
              <w:t>WS</w:t>
            </w:r>
            <w:r w:rsidRPr="006B0EFF">
              <w:rPr>
                <w:rFonts w:ascii="Times New Roman" w:hAnsi="Times New Roman"/>
                <w:lang w:val="ru-RU" w:eastAsia="ru-RU"/>
              </w:rPr>
              <w:t>;</w:t>
            </w:r>
          </w:p>
        </w:tc>
        <w:tc>
          <w:tcPr>
            <w:tcW w:w="2535" w:type="dxa"/>
            <w:vMerge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iCs/>
                <w:lang w:val="ru-RU"/>
              </w:rPr>
            </w:pPr>
          </w:p>
        </w:tc>
      </w:tr>
      <w:tr w:rsidR="00A04235" w:rsidRPr="00740038" w:rsidTr="007773C2">
        <w:tc>
          <w:tcPr>
            <w:tcW w:w="3560" w:type="dxa"/>
            <w:vAlign w:val="center"/>
          </w:tcPr>
          <w:p w:rsidR="00A04235" w:rsidRPr="006B0EFF" w:rsidRDefault="00A04235" w:rsidP="00A04235">
            <w:pPr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 xml:space="preserve">читать чертежи и техническую документацию согласно стандартам </w:t>
            </w:r>
            <w:r w:rsidRPr="006B0EFF">
              <w:rPr>
                <w:rFonts w:ascii="Times New Roman" w:hAnsi="Times New Roman"/>
                <w:lang w:eastAsia="ru-RU"/>
              </w:rPr>
              <w:t>ISO</w:t>
            </w:r>
            <w:r w:rsidRPr="006B0EFF">
              <w:rPr>
                <w:rFonts w:ascii="Times New Roman" w:hAnsi="Times New Roman"/>
                <w:lang w:val="ru-RU" w:eastAsia="ru-RU"/>
              </w:rPr>
              <w:t>;</w:t>
            </w:r>
          </w:p>
        </w:tc>
        <w:tc>
          <w:tcPr>
            <w:tcW w:w="3760" w:type="dxa"/>
            <w:vAlign w:val="center"/>
          </w:tcPr>
          <w:p w:rsidR="00A04235" w:rsidRPr="006B0EFF" w:rsidRDefault="00A04235" w:rsidP="00A04235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- ч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 xml:space="preserve">тение чертежей согласно </w:t>
            </w:r>
            <w:r w:rsidRPr="006B0EFF">
              <w:rPr>
                <w:rFonts w:ascii="Times New Roman" w:hAnsi="Times New Roman"/>
                <w:bCs/>
                <w:lang w:eastAsia="ru-RU"/>
              </w:rPr>
              <w:t>ISO</w:t>
            </w:r>
            <w:r w:rsidRPr="006B0EFF">
              <w:rPr>
                <w:rFonts w:ascii="Times New Roman" w:hAnsi="Times New Roman"/>
                <w:bCs/>
                <w:lang w:val="ru-RU" w:eastAsia="ru-RU"/>
              </w:rPr>
              <w:t>;</w:t>
            </w:r>
          </w:p>
          <w:p w:rsidR="00A04235" w:rsidRPr="006B0EFF" w:rsidRDefault="00A04235" w:rsidP="00A04235">
            <w:pPr>
              <w:rPr>
                <w:rFonts w:ascii="Times New Roman" w:hAnsi="Times New Roman"/>
                <w:iCs/>
                <w:lang w:val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 xml:space="preserve">-  чтение технического описания, задания </w:t>
            </w:r>
            <w:r w:rsidRPr="006B0EFF">
              <w:rPr>
                <w:rFonts w:ascii="Times New Roman" w:hAnsi="Times New Roman"/>
                <w:lang w:eastAsia="ru-RU"/>
              </w:rPr>
              <w:t>WSR</w:t>
            </w:r>
            <w:r w:rsidRPr="006B0EFF">
              <w:rPr>
                <w:rFonts w:ascii="Times New Roman" w:hAnsi="Times New Roman"/>
                <w:lang w:val="ru-RU" w:eastAsia="ru-RU"/>
              </w:rPr>
              <w:t>;</w:t>
            </w:r>
          </w:p>
        </w:tc>
        <w:tc>
          <w:tcPr>
            <w:tcW w:w="2535" w:type="dxa"/>
            <w:vMerge/>
          </w:tcPr>
          <w:p w:rsidR="00A04235" w:rsidRPr="006B0EFF" w:rsidRDefault="00A04235" w:rsidP="00A04235">
            <w:pPr>
              <w:rPr>
                <w:rFonts w:ascii="Times New Roman" w:hAnsi="Times New Roman"/>
                <w:lang w:val="ru-RU" w:eastAsia="ru-RU"/>
              </w:rPr>
            </w:pPr>
          </w:p>
        </w:tc>
      </w:tr>
      <w:tr w:rsidR="00A04235" w:rsidRPr="00740038" w:rsidTr="007773C2">
        <w:tc>
          <w:tcPr>
            <w:tcW w:w="3560" w:type="dxa"/>
            <w:vAlign w:val="center"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применять профессионально-ориентированную лексику при возникновении сложностей во время изготовления столярных, плотничных изделий;</w:t>
            </w:r>
          </w:p>
        </w:tc>
        <w:tc>
          <w:tcPr>
            <w:tcW w:w="3760" w:type="dxa"/>
            <w:vAlign w:val="center"/>
          </w:tcPr>
          <w:p w:rsidR="00A04235" w:rsidRPr="006B0EFF" w:rsidRDefault="00A04235" w:rsidP="00A04235">
            <w:pPr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 xml:space="preserve">применение в </w:t>
            </w:r>
            <w:r w:rsidRPr="006B0EFF">
              <w:rPr>
                <w:rFonts w:ascii="Times New Roman" w:hAnsi="Times New Roman"/>
                <w:iCs/>
                <w:lang w:val="ru-RU"/>
              </w:rPr>
              <w:t xml:space="preserve">ситуациях профессионального общения наименование </w:t>
            </w:r>
            <w:r w:rsidRPr="006B0EFF">
              <w:rPr>
                <w:rFonts w:ascii="Times New Roman" w:hAnsi="Times New Roman"/>
                <w:lang w:val="ru-RU" w:eastAsia="ru-RU"/>
              </w:rPr>
              <w:t>инструментов, приспособлений,  материалов необходимых для изготовления столярного изделия;</w:t>
            </w:r>
          </w:p>
        </w:tc>
        <w:tc>
          <w:tcPr>
            <w:tcW w:w="2535" w:type="dxa"/>
            <w:vMerge/>
          </w:tcPr>
          <w:p w:rsidR="00A04235" w:rsidRPr="006B0EFF" w:rsidRDefault="00A04235" w:rsidP="00A04235">
            <w:pPr>
              <w:rPr>
                <w:rFonts w:ascii="Times New Roman" w:hAnsi="Times New Roman"/>
                <w:lang w:val="ru-RU" w:eastAsia="ru-RU"/>
              </w:rPr>
            </w:pPr>
          </w:p>
        </w:tc>
      </w:tr>
      <w:tr w:rsidR="00A04235" w:rsidRPr="006B0EFF" w:rsidTr="007773C2">
        <w:tc>
          <w:tcPr>
            <w:tcW w:w="3560" w:type="dxa"/>
            <w:vAlign w:val="center"/>
          </w:tcPr>
          <w:p w:rsidR="00A04235" w:rsidRPr="006B0EFF" w:rsidRDefault="00A04235" w:rsidP="00A04235">
            <w:pPr>
              <w:rPr>
                <w:lang w:val="ru-RU" w:eastAsia="ru-RU"/>
              </w:rPr>
            </w:pPr>
            <w:r w:rsidRPr="006B0EFF">
              <w:rPr>
                <w:b/>
                <w:lang w:val="ru-RU" w:eastAsia="ru-RU"/>
              </w:rPr>
              <w:t>Знания:</w:t>
            </w:r>
          </w:p>
        </w:tc>
        <w:tc>
          <w:tcPr>
            <w:tcW w:w="3760" w:type="dxa"/>
            <w:vAlign w:val="center"/>
          </w:tcPr>
          <w:p w:rsidR="00A04235" w:rsidRPr="006B0EFF" w:rsidRDefault="00A04235" w:rsidP="00A04235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535" w:type="dxa"/>
          </w:tcPr>
          <w:p w:rsidR="00A04235" w:rsidRPr="006B0EFF" w:rsidRDefault="00A04235" w:rsidP="00A04235">
            <w:pPr>
              <w:rPr>
                <w:rFonts w:ascii="Times New Roman" w:hAnsi="Times New Roman"/>
                <w:lang w:val="ru-RU" w:eastAsia="ru-RU"/>
              </w:rPr>
            </w:pPr>
          </w:p>
        </w:tc>
      </w:tr>
      <w:tr w:rsidR="00A04235" w:rsidRPr="00740038" w:rsidTr="007773C2">
        <w:tc>
          <w:tcPr>
            <w:tcW w:w="3560" w:type="dxa"/>
            <w:vAlign w:val="center"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основы разговорной речи с применением лексического и грамматического минимума, необходимого для профессионального общения;</w:t>
            </w:r>
          </w:p>
        </w:tc>
        <w:tc>
          <w:tcPr>
            <w:tcW w:w="3760" w:type="dxa"/>
            <w:vAlign w:val="center"/>
          </w:tcPr>
          <w:p w:rsidR="00A04235" w:rsidRPr="006B0EFF" w:rsidRDefault="00A04235" w:rsidP="00A04235">
            <w:pPr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представление в устной и письменной речи сведений о себе;</w:t>
            </w:r>
          </w:p>
          <w:p w:rsidR="00A04235" w:rsidRPr="006B0EFF" w:rsidRDefault="00A04235" w:rsidP="00A04235">
            <w:pPr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 xml:space="preserve">перечисление </w:t>
            </w:r>
            <w:r w:rsidRPr="006B0EFF">
              <w:rPr>
                <w:rFonts w:ascii="Times New Roman" w:hAnsi="Times New Roman"/>
                <w:iCs/>
                <w:lang w:val="ru-RU"/>
              </w:rPr>
              <w:t xml:space="preserve">наименований </w:t>
            </w:r>
            <w:r w:rsidRPr="006B0EFF">
              <w:rPr>
                <w:rFonts w:ascii="Times New Roman" w:hAnsi="Times New Roman"/>
                <w:lang w:val="ru-RU" w:eastAsia="ru-RU"/>
              </w:rPr>
              <w:t>инструментов, приспособлений,  материалов, оборудования</w:t>
            </w:r>
          </w:p>
        </w:tc>
        <w:tc>
          <w:tcPr>
            <w:tcW w:w="2535" w:type="dxa"/>
            <w:vMerge w:val="restart"/>
          </w:tcPr>
          <w:p w:rsidR="00A04235" w:rsidRPr="006B0EFF" w:rsidRDefault="00A04235" w:rsidP="00A04235">
            <w:pPr>
              <w:tabs>
                <w:tab w:val="left" w:pos="5175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Тестирование</w:t>
            </w:r>
          </w:p>
          <w:p w:rsidR="00A04235" w:rsidRPr="006B0EFF" w:rsidRDefault="00A04235" w:rsidP="00A04235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Оценка за устный индивидуальный опрос</w:t>
            </w:r>
          </w:p>
          <w:p w:rsidR="00A04235" w:rsidRPr="006B0EFF" w:rsidRDefault="00A04235" w:rsidP="00A04235">
            <w:pPr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bCs/>
                <w:lang w:val="ru-RU" w:eastAsia="ru-RU"/>
              </w:rPr>
              <w:t>Оценка результатов выполнения практической работы</w:t>
            </w:r>
          </w:p>
        </w:tc>
      </w:tr>
      <w:tr w:rsidR="00A04235" w:rsidRPr="00740038" w:rsidTr="007773C2">
        <w:tc>
          <w:tcPr>
            <w:tcW w:w="3560" w:type="dxa"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профессиональные термины и определения для чтения нормативной документации;</w:t>
            </w:r>
          </w:p>
        </w:tc>
        <w:tc>
          <w:tcPr>
            <w:tcW w:w="3760" w:type="dxa"/>
            <w:vMerge w:val="restart"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bCs/>
                <w:i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формулировка задач и сложностей, возникающих при изготовлении столярного, плотницкого изделия</w:t>
            </w:r>
          </w:p>
        </w:tc>
        <w:tc>
          <w:tcPr>
            <w:tcW w:w="2535" w:type="dxa"/>
            <w:vMerge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04235" w:rsidRPr="00740038" w:rsidTr="007773C2">
        <w:tc>
          <w:tcPr>
            <w:tcW w:w="3560" w:type="dxa"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>профессиональные термины и определения для чтения чертежей;</w:t>
            </w:r>
          </w:p>
        </w:tc>
        <w:tc>
          <w:tcPr>
            <w:tcW w:w="3760" w:type="dxa"/>
            <w:vMerge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535" w:type="dxa"/>
            <w:vMerge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04235" w:rsidRPr="00740038" w:rsidTr="007773C2">
        <w:tc>
          <w:tcPr>
            <w:tcW w:w="3560" w:type="dxa"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B0EFF">
              <w:rPr>
                <w:rFonts w:ascii="Times New Roman" w:hAnsi="Times New Roman"/>
                <w:lang w:val="ru-RU" w:eastAsia="ru-RU"/>
              </w:rPr>
              <w:t xml:space="preserve">профессиональные термины и </w:t>
            </w:r>
            <w:r w:rsidRPr="006B0EFF">
              <w:rPr>
                <w:rFonts w:ascii="Times New Roman" w:hAnsi="Times New Roman"/>
                <w:lang w:val="ru-RU" w:eastAsia="ru-RU"/>
              </w:rPr>
              <w:lastRenderedPageBreak/>
              <w:t>определения для чтения инструкций</w:t>
            </w:r>
          </w:p>
        </w:tc>
        <w:tc>
          <w:tcPr>
            <w:tcW w:w="3760" w:type="dxa"/>
            <w:vMerge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535" w:type="dxa"/>
            <w:vMerge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04235" w:rsidRPr="00740038" w:rsidTr="007773C2">
        <w:tc>
          <w:tcPr>
            <w:tcW w:w="3560" w:type="dxa"/>
          </w:tcPr>
          <w:p w:rsidR="00A04235" w:rsidRPr="006B0EFF" w:rsidRDefault="00A04235" w:rsidP="00A04235">
            <w:pPr>
              <w:spacing w:after="200" w:line="276" w:lineRule="auto"/>
              <w:jc w:val="both"/>
              <w:rPr>
                <w:rFonts w:ascii="Times New Roman" w:hAnsi="Times New Roman"/>
                <w:iCs/>
                <w:lang w:val="ru-RU" w:eastAsia="ru-RU"/>
              </w:rPr>
            </w:pPr>
            <w:r w:rsidRPr="006B0EFF">
              <w:rPr>
                <w:rFonts w:ascii="Times New Roman" w:hAnsi="Times New Roman"/>
                <w:iCs/>
                <w:lang w:val="ru-RU" w:eastAsia="ru-RU"/>
              </w:rPr>
              <w:lastRenderedPageBreak/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A04235" w:rsidRPr="006B0EFF" w:rsidRDefault="00A04235" w:rsidP="00A04235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760" w:type="dxa"/>
            <w:vMerge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535" w:type="dxa"/>
            <w:vMerge/>
          </w:tcPr>
          <w:p w:rsidR="00A04235" w:rsidRPr="006B0EFF" w:rsidRDefault="00A04235" w:rsidP="00A04235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</w:tr>
    </w:tbl>
    <w:p w:rsidR="00DC2775" w:rsidRPr="006B0EFF" w:rsidRDefault="00DC2775" w:rsidP="00DC2775">
      <w:pPr>
        <w:rPr>
          <w:lang w:val="ru-RU"/>
        </w:rPr>
      </w:pPr>
    </w:p>
    <w:p w:rsidR="00DC2775" w:rsidRPr="006B0EFF" w:rsidRDefault="00DC2775" w:rsidP="00DC2775">
      <w:pPr>
        <w:rPr>
          <w:rFonts w:ascii="Times New Roman" w:hAnsi="Times New Roman"/>
          <w:lang w:val="ru-RU"/>
        </w:rPr>
      </w:pPr>
      <w:r w:rsidRPr="006B0EFF">
        <w:rPr>
          <w:rFonts w:ascii="Times New Roman" w:hAnsi="Times New Roman"/>
          <w:lang w:val="ru-RU"/>
        </w:rPr>
        <w:t xml:space="preserve">Оценка знаний, умений и навыков по результатам текущего контроля производится в соответствии с универсальной шкалой (таблица).  </w:t>
      </w:r>
    </w:p>
    <w:p w:rsidR="00DC2775" w:rsidRPr="006B0EFF" w:rsidRDefault="00DC2775" w:rsidP="00DC2775">
      <w:pPr>
        <w:rPr>
          <w:rFonts w:ascii="Times New Roman" w:hAnsi="Times New Roman"/>
          <w:lang w:val="ru-RU"/>
        </w:rPr>
      </w:pPr>
    </w:p>
    <w:tbl>
      <w:tblPr>
        <w:tblStyle w:val="a9"/>
        <w:tblW w:w="0" w:type="auto"/>
        <w:tblLook w:val="04A0"/>
      </w:tblPr>
      <w:tblGrid>
        <w:gridCol w:w="3316"/>
        <w:gridCol w:w="2851"/>
        <w:gridCol w:w="7"/>
        <w:gridCol w:w="3397"/>
      </w:tblGrid>
      <w:tr w:rsidR="00DC2775" w:rsidRPr="00740038" w:rsidTr="00BA4FED">
        <w:trPr>
          <w:trHeight w:val="354"/>
        </w:trPr>
        <w:tc>
          <w:tcPr>
            <w:tcW w:w="4853" w:type="dxa"/>
            <w:vMerge w:val="restart"/>
          </w:tcPr>
          <w:p w:rsidR="00DC2775" w:rsidRPr="006B0EFF" w:rsidRDefault="00DC2775" w:rsidP="00DC2775">
            <w:pPr>
              <w:ind w:firstLine="70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B0EFF">
              <w:rPr>
                <w:rFonts w:ascii="Times New Roman" w:hAnsi="Times New Roman"/>
                <w:sz w:val="24"/>
                <w:szCs w:val="24"/>
              </w:rPr>
              <w:t>Процент</w:t>
            </w:r>
            <w:proofErr w:type="spellEnd"/>
            <w:r w:rsidRPr="006B0E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  <w:sz w:val="24"/>
                <w:szCs w:val="24"/>
              </w:rPr>
              <w:t>результативности</w:t>
            </w:r>
            <w:proofErr w:type="spellEnd"/>
          </w:p>
          <w:p w:rsidR="00DC2775" w:rsidRPr="006B0EFF" w:rsidRDefault="00DC2775" w:rsidP="00DC27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EF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 w:rsidRPr="006B0EFF">
              <w:rPr>
                <w:rFonts w:ascii="Times New Roman" w:hAnsi="Times New Roman"/>
                <w:sz w:val="24"/>
                <w:szCs w:val="24"/>
              </w:rPr>
              <w:t>правильных</w:t>
            </w:r>
            <w:proofErr w:type="spellEnd"/>
            <w:r w:rsidRPr="006B0E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  <w:sz w:val="24"/>
                <w:szCs w:val="24"/>
              </w:rPr>
              <w:t>ответов</w:t>
            </w:r>
            <w:proofErr w:type="spellEnd"/>
            <w:r w:rsidRPr="006B0EF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07" w:type="dxa"/>
            <w:gridSpan w:val="3"/>
          </w:tcPr>
          <w:p w:rsidR="00DC2775" w:rsidRPr="006B0EFF" w:rsidRDefault="00DC2775" w:rsidP="00BA4FE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0EFF">
              <w:rPr>
                <w:rFonts w:ascii="Times New Roman" w:hAnsi="Times New Roman"/>
                <w:sz w:val="24"/>
                <w:szCs w:val="24"/>
                <w:lang w:val="ru-RU"/>
              </w:rPr>
              <w:t>Качественная оценка индивидуальных образовательных достижений</w:t>
            </w:r>
          </w:p>
        </w:tc>
      </w:tr>
      <w:tr w:rsidR="00DC2775" w:rsidRPr="006B0EFF" w:rsidTr="00BA4FED">
        <w:trPr>
          <w:trHeight w:val="251"/>
        </w:trPr>
        <w:tc>
          <w:tcPr>
            <w:tcW w:w="4853" w:type="dxa"/>
            <w:vMerge/>
          </w:tcPr>
          <w:p w:rsidR="00DC2775" w:rsidRPr="006B0EFF" w:rsidRDefault="00DC2775" w:rsidP="00BA4FED">
            <w:pPr>
              <w:ind w:firstLine="70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60" w:type="dxa"/>
            <w:gridSpan w:val="2"/>
          </w:tcPr>
          <w:p w:rsidR="00DC2775" w:rsidRPr="006B0EF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0EFF"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  <w:r w:rsidRPr="006B0EF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B0EFF">
              <w:rPr>
                <w:rFonts w:ascii="Times New Roman" w:hAnsi="Times New Roman"/>
                <w:sz w:val="24"/>
                <w:szCs w:val="24"/>
              </w:rPr>
              <w:t>отметка</w:t>
            </w:r>
            <w:proofErr w:type="spellEnd"/>
            <w:r w:rsidRPr="006B0EF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847" w:type="dxa"/>
          </w:tcPr>
          <w:p w:rsidR="00DC2775" w:rsidRPr="006B0EF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0EFF">
              <w:rPr>
                <w:rFonts w:ascii="Times New Roman" w:hAnsi="Times New Roman"/>
                <w:sz w:val="24"/>
                <w:szCs w:val="24"/>
              </w:rPr>
              <w:t>вербальный</w:t>
            </w:r>
            <w:proofErr w:type="spellEnd"/>
            <w:r w:rsidRPr="006B0E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  <w:sz w:val="24"/>
                <w:szCs w:val="24"/>
              </w:rPr>
              <w:t>аналог</w:t>
            </w:r>
            <w:proofErr w:type="spellEnd"/>
          </w:p>
        </w:tc>
      </w:tr>
      <w:tr w:rsidR="00DC2775" w:rsidRPr="006B0EFF" w:rsidTr="00BA4FED">
        <w:tc>
          <w:tcPr>
            <w:tcW w:w="4853" w:type="dxa"/>
          </w:tcPr>
          <w:p w:rsidR="00DC2775" w:rsidRPr="006B0EF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r w:rsidRPr="006B0EFF">
              <w:rPr>
                <w:rFonts w:ascii="Times New Roman" w:hAnsi="Times New Roman"/>
                <w:sz w:val="24"/>
                <w:szCs w:val="24"/>
              </w:rPr>
              <w:t>90 ÷ 100</w:t>
            </w:r>
          </w:p>
        </w:tc>
        <w:tc>
          <w:tcPr>
            <w:tcW w:w="4853" w:type="dxa"/>
          </w:tcPr>
          <w:p w:rsidR="00DC2775" w:rsidRPr="006B0EF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r w:rsidRPr="006B0E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54" w:type="dxa"/>
            <w:gridSpan w:val="2"/>
          </w:tcPr>
          <w:p w:rsidR="00DC2775" w:rsidRPr="006B0EF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0EFF">
              <w:rPr>
                <w:rFonts w:ascii="Times New Roman" w:hAnsi="Times New Roman"/>
                <w:sz w:val="24"/>
                <w:szCs w:val="24"/>
              </w:rPr>
              <w:t>отлично</w:t>
            </w:r>
            <w:proofErr w:type="spellEnd"/>
          </w:p>
        </w:tc>
      </w:tr>
      <w:tr w:rsidR="00DC2775" w:rsidRPr="006B0EFF" w:rsidTr="00BA4FED">
        <w:tc>
          <w:tcPr>
            <w:tcW w:w="4853" w:type="dxa"/>
          </w:tcPr>
          <w:p w:rsidR="00DC2775" w:rsidRPr="006B0EF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r w:rsidRPr="006B0EFF">
              <w:rPr>
                <w:rFonts w:ascii="Times New Roman" w:hAnsi="Times New Roman"/>
                <w:sz w:val="24"/>
                <w:szCs w:val="24"/>
              </w:rPr>
              <w:t>80 ÷ 89</w:t>
            </w:r>
          </w:p>
        </w:tc>
        <w:tc>
          <w:tcPr>
            <w:tcW w:w="4853" w:type="dxa"/>
          </w:tcPr>
          <w:p w:rsidR="00DC2775" w:rsidRPr="006B0EF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r w:rsidRPr="006B0E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4" w:type="dxa"/>
            <w:gridSpan w:val="2"/>
          </w:tcPr>
          <w:p w:rsidR="00DC2775" w:rsidRPr="006B0EF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0EFF">
              <w:rPr>
                <w:rFonts w:ascii="Times New Roman" w:hAnsi="Times New Roman"/>
                <w:sz w:val="24"/>
                <w:szCs w:val="24"/>
              </w:rPr>
              <w:t>хорошо</w:t>
            </w:r>
            <w:proofErr w:type="spellEnd"/>
          </w:p>
        </w:tc>
      </w:tr>
      <w:tr w:rsidR="00DC2775" w:rsidRPr="006B0EFF" w:rsidTr="00BA4FED">
        <w:tc>
          <w:tcPr>
            <w:tcW w:w="4853" w:type="dxa"/>
          </w:tcPr>
          <w:p w:rsidR="00DC2775" w:rsidRPr="006B0EF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r w:rsidRPr="006B0EFF">
              <w:rPr>
                <w:rFonts w:ascii="Times New Roman" w:hAnsi="Times New Roman"/>
                <w:sz w:val="24"/>
                <w:szCs w:val="24"/>
              </w:rPr>
              <w:t>70 ÷ 79</w:t>
            </w:r>
          </w:p>
        </w:tc>
        <w:tc>
          <w:tcPr>
            <w:tcW w:w="4853" w:type="dxa"/>
          </w:tcPr>
          <w:p w:rsidR="00DC2775" w:rsidRPr="006B0EF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r w:rsidRPr="006B0E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54" w:type="dxa"/>
            <w:gridSpan w:val="2"/>
          </w:tcPr>
          <w:p w:rsidR="00DC2775" w:rsidRPr="006B0EF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0EFF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  <w:proofErr w:type="spellEnd"/>
          </w:p>
        </w:tc>
      </w:tr>
      <w:tr w:rsidR="00DC2775" w:rsidRPr="009C382F" w:rsidTr="00BA4FED">
        <w:tc>
          <w:tcPr>
            <w:tcW w:w="4853" w:type="dxa"/>
          </w:tcPr>
          <w:p w:rsidR="00DC2775" w:rsidRPr="006B0EF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0EFF">
              <w:rPr>
                <w:rFonts w:ascii="Times New Roman" w:hAnsi="Times New Roman"/>
                <w:sz w:val="24"/>
                <w:szCs w:val="24"/>
              </w:rPr>
              <w:t>менее</w:t>
            </w:r>
            <w:proofErr w:type="spellEnd"/>
            <w:r w:rsidRPr="006B0EFF">
              <w:rPr>
                <w:rFonts w:ascii="Times New Roman" w:hAnsi="Times New Roman"/>
                <w:sz w:val="24"/>
                <w:szCs w:val="24"/>
              </w:rPr>
              <w:t xml:space="preserve"> 70</w:t>
            </w:r>
          </w:p>
        </w:tc>
        <w:tc>
          <w:tcPr>
            <w:tcW w:w="4853" w:type="dxa"/>
          </w:tcPr>
          <w:p w:rsidR="00DC2775" w:rsidRPr="006B0EF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r w:rsidRPr="006B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4" w:type="dxa"/>
            <w:gridSpan w:val="2"/>
          </w:tcPr>
          <w:p w:rsidR="00DC2775" w:rsidRPr="009C382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0EFF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6B0E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B0EFF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  <w:proofErr w:type="spellEnd"/>
          </w:p>
        </w:tc>
      </w:tr>
    </w:tbl>
    <w:p w:rsidR="00DC2775" w:rsidRPr="009C382F" w:rsidRDefault="00DC2775" w:rsidP="00DC2775">
      <w:pPr>
        <w:rPr>
          <w:rFonts w:ascii="Times New Roman" w:hAnsi="Times New Roman"/>
        </w:rPr>
      </w:pPr>
    </w:p>
    <w:p w:rsidR="00D37591" w:rsidRPr="0062106E" w:rsidRDefault="00D37591" w:rsidP="00D37591">
      <w:pPr>
        <w:ind w:firstLine="709"/>
        <w:outlineLvl w:val="0"/>
        <w:rPr>
          <w:rFonts w:ascii="Times New Roman" w:hAnsi="Times New Roman"/>
          <w:b/>
          <w:lang w:val="ru-RU"/>
        </w:rPr>
      </w:pPr>
    </w:p>
    <w:p w:rsidR="00D37591" w:rsidRPr="0062106E" w:rsidRDefault="00D37591" w:rsidP="00D37591">
      <w:pPr>
        <w:ind w:firstLine="709"/>
        <w:outlineLvl w:val="0"/>
        <w:rPr>
          <w:rFonts w:ascii="Times New Roman" w:hAnsi="Times New Roman"/>
          <w:b/>
          <w:lang w:val="ru-RU"/>
        </w:rPr>
      </w:pPr>
    </w:p>
    <w:p w:rsidR="004E270E" w:rsidRPr="0062106E" w:rsidRDefault="004E270E">
      <w:pPr>
        <w:rPr>
          <w:lang w:val="ru-RU"/>
        </w:rPr>
      </w:pPr>
    </w:p>
    <w:sectPr w:rsidR="004E270E" w:rsidRPr="0062106E" w:rsidSect="004E2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2A3" w:rsidRDefault="005F22A3" w:rsidP="00D37591">
      <w:r>
        <w:separator/>
      </w:r>
    </w:p>
  </w:endnote>
  <w:endnote w:type="continuationSeparator" w:id="0">
    <w:p w:rsidR="005F22A3" w:rsidRDefault="005F22A3" w:rsidP="00D37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35037"/>
      <w:docPartObj>
        <w:docPartGallery w:val="Page Numbers (Bottom of Page)"/>
        <w:docPartUnique/>
      </w:docPartObj>
    </w:sdtPr>
    <w:sdtContent>
      <w:p w:rsidR="005F22A3" w:rsidRDefault="00D50E42">
        <w:pPr>
          <w:pStyle w:val="af0"/>
          <w:jc w:val="right"/>
        </w:pPr>
        <w:fldSimple w:instr=" PAGE   \* MERGEFORMAT ">
          <w:r w:rsidR="00740038">
            <w:rPr>
              <w:noProof/>
            </w:rPr>
            <w:t>7</w:t>
          </w:r>
        </w:fldSimple>
      </w:p>
    </w:sdtContent>
  </w:sdt>
  <w:p w:rsidR="005F22A3" w:rsidRDefault="005F22A3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35036"/>
      <w:docPartObj>
        <w:docPartGallery w:val="Page Numbers (Bottom of Page)"/>
        <w:docPartUnique/>
      </w:docPartObj>
    </w:sdtPr>
    <w:sdtContent>
      <w:p w:rsidR="005F22A3" w:rsidRDefault="00D50E42">
        <w:pPr>
          <w:pStyle w:val="af0"/>
          <w:jc w:val="right"/>
        </w:pPr>
        <w:fldSimple w:instr=" PAGE   \* MERGEFORMAT ">
          <w:r w:rsidR="00740038">
            <w:rPr>
              <w:noProof/>
            </w:rPr>
            <w:t>15</w:t>
          </w:r>
        </w:fldSimple>
      </w:p>
    </w:sdtContent>
  </w:sdt>
  <w:p w:rsidR="005F22A3" w:rsidRDefault="005F22A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2A3" w:rsidRDefault="005F22A3" w:rsidP="00D37591">
      <w:r>
        <w:separator/>
      </w:r>
    </w:p>
  </w:footnote>
  <w:footnote w:type="continuationSeparator" w:id="0">
    <w:p w:rsidR="005F22A3" w:rsidRDefault="005F22A3" w:rsidP="00D375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4C1C"/>
    <w:multiLevelType w:val="hybridMultilevel"/>
    <w:tmpl w:val="30F8ED5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15034CC6"/>
    <w:multiLevelType w:val="hybridMultilevel"/>
    <w:tmpl w:val="FC04B194"/>
    <w:lvl w:ilvl="0" w:tplc="8EDE61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2F0733"/>
    <w:multiLevelType w:val="hybridMultilevel"/>
    <w:tmpl w:val="BA001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A1FA8"/>
    <w:multiLevelType w:val="hybridMultilevel"/>
    <w:tmpl w:val="53289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E54592"/>
    <w:multiLevelType w:val="hybridMultilevel"/>
    <w:tmpl w:val="C430E54C"/>
    <w:lvl w:ilvl="0" w:tplc="41D274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46281E"/>
    <w:multiLevelType w:val="hybridMultilevel"/>
    <w:tmpl w:val="607A7C74"/>
    <w:lvl w:ilvl="0" w:tplc="8EDE61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0A7864"/>
    <w:multiLevelType w:val="hybridMultilevel"/>
    <w:tmpl w:val="D74657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E594C71"/>
    <w:multiLevelType w:val="hybridMultilevel"/>
    <w:tmpl w:val="BB5092F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9D7F19"/>
    <w:multiLevelType w:val="hybridMultilevel"/>
    <w:tmpl w:val="57744F86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3E6A3D"/>
    <w:multiLevelType w:val="hybridMultilevel"/>
    <w:tmpl w:val="757CB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412A7E"/>
    <w:multiLevelType w:val="hybridMultilevel"/>
    <w:tmpl w:val="A13C2264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BF450E"/>
    <w:multiLevelType w:val="hybridMultilevel"/>
    <w:tmpl w:val="94F03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A44EC7"/>
    <w:multiLevelType w:val="hybridMultilevel"/>
    <w:tmpl w:val="94F03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D03F0"/>
    <w:multiLevelType w:val="multilevel"/>
    <w:tmpl w:val="F6F6C44C"/>
    <w:lvl w:ilvl="0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/>
      </w:rPr>
    </w:lvl>
  </w:abstractNum>
  <w:abstractNum w:abstractNumId="14">
    <w:nsid w:val="63E92211"/>
    <w:multiLevelType w:val="hybridMultilevel"/>
    <w:tmpl w:val="1934297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79D3AE2"/>
    <w:multiLevelType w:val="multilevel"/>
    <w:tmpl w:val="B498CE2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1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13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0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818" w:hanging="2160"/>
      </w:pPr>
      <w:rPr>
        <w:rFonts w:cs="Times New Roman" w:hint="default"/>
      </w:rPr>
    </w:lvl>
  </w:abstractNum>
  <w:abstractNum w:abstractNumId="16">
    <w:nsid w:val="70D90E9F"/>
    <w:multiLevelType w:val="hybridMultilevel"/>
    <w:tmpl w:val="757CB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3B728E"/>
    <w:multiLevelType w:val="hybridMultilevel"/>
    <w:tmpl w:val="53289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6B82FB5"/>
    <w:multiLevelType w:val="multilevel"/>
    <w:tmpl w:val="21E0025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cs="Times New Roman" w:hint="default"/>
        <w:sz w:val="28"/>
      </w:rPr>
    </w:lvl>
    <w:lvl w:ilvl="2">
      <w:start w:val="2"/>
      <w:numFmt w:val="decimal"/>
      <w:isLgl/>
      <w:lvlText w:val="%1.%2.%3."/>
      <w:lvlJc w:val="left"/>
      <w:pPr>
        <w:ind w:left="1572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  <w:sz w:val="28"/>
      </w:rPr>
    </w:lvl>
  </w:abstractNum>
  <w:num w:numId="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4"/>
  </w:num>
  <w:num w:numId="8">
    <w:abstractNumId w:val="12"/>
  </w:num>
  <w:num w:numId="9">
    <w:abstractNumId w:val="16"/>
  </w:num>
  <w:num w:numId="10">
    <w:abstractNumId w:val="9"/>
  </w:num>
  <w:num w:numId="11">
    <w:abstractNumId w:val="13"/>
  </w:num>
  <w:num w:numId="12">
    <w:abstractNumId w:val="18"/>
  </w:num>
  <w:num w:numId="13">
    <w:abstractNumId w:val="0"/>
  </w:num>
  <w:num w:numId="14">
    <w:abstractNumId w:val="8"/>
  </w:num>
  <w:num w:numId="15">
    <w:abstractNumId w:val="14"/>
  </w:num>
  <w:num w:numId="16">
    <w:abstractNumId w:val="7"/>
  </w:num>
  <w:num w:numId="17">
    <w:abstractNumId w:val="15"/>
  </w:num>
  <w:num w:numId="18">
    <w:abstractNumId w:val="6"/>
  </w:num>
  <w:num w:numId="19">
    <w:abstractNumId w:val="17"/>
  </w:num>
  <w:num w:numId="20">
    <w:abstractNumId w:val="1"/>
  </w:num>
  <w:num w:numId="21">
    <w:abstractNumId w:val="10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591"/>
    <w:rsid w:val="00012B49"/>
    <w:rsid w:val="00037D90"/>
    <w:rsid w:val="00072423"/>
    <w:rsid w:val="000A789D"/>
    <w:rsid w:val="000C420C"/>
    <w:rsid w:val="000D1BF8"/>
    <w:rsid w:val="000D4604"/>
    <w:rsid w:val="000E7379"/>
    <w:rsid w:val="00116296"/>
    <w:rsid w:val="00124289"/>
    <w:rsid w:val="001572B7"/>
    <w:rsid w:val="001E49F7"/>
    <w:rsid w:val="001E7345"/>
    <w:rsid w:val="001F16B4"/>
    <w:rsid w:val="002041E6"/>
    <w:rsid w:val="0022278F"/>
    <w:rsid w:val="002438D5"/>
    <w:rsid w:val="00252444"/>
    <w:rsid w:val="002A0ED1"/>
    <w:rsid w:val="002E1FAB"/>
    <w:rsid w:val="002F6227"/>
    <w:rsid w:val="003038F9"/>
    <w:rsid w:val="003063E8"/>
    <w:rsid w:val="003317E9"/>
    <w:rsid w:val="00340C62"/>
    <w:rsid w:val="003677C1"/>
    <w:rsid w:val="0037172D"/>
    <w:rsid w:val="00382E70"/>
    <w:rsid w:val="00385A98"/>
    <w:rsid w:val="0039142E"/>
    <w:rsid w:val="003C616D"/>
    <w:rsid w:val="003D1538"/>
    <w:rsid w:val="003D4059"/>
    <w:rsid w:val="00430041"/>
    <w:rsid w:val="00435310"/>
    <w:rsid w:val="00444FBD"/>
    <w:rsid w:val="00447A3D"/>
    <w:rsid w:val="004856BE"/>
    <w:rsid w:val="0048673D"/>
    <w:rsid w:val="004A68EF"/>
    <w:rsid w:val="004B162D"/>
    <w:rsid w:val="004C2B65"/>
    <w:rsid w:val="004C7B97"/>
    <w:rsid w:val="004E1799"/>
    <w:rsid w:val="004E270E"/>
    <w:rsid w:val="004E5D07"/>
    <w:rsid w:val="00520D6A"/>
    <w:rsid w:val="00521149"/>
    <w:rsid w:val="005222CC"/>
    <w:rsid w:val="005314AD"/>
    <w:rsid w:val="005732AB"/>
    <w:rsid w:val="00592725"/>
    <w:rsid w:val="005A3B49"/>
    <w:rsid w:val="005A5B93"/>
    <w:rsid w:val="005C0ABE"/>
    <w:rsid w:val="005D5DDE"/>
    <w:rsid w:val="005D753B"/>
    <w:rsid w:val="005F22A3"/>
    <w:rsid w:val="0062106E"/>
    <w:rsid w:val="0062242A"/>
    <w:rsid w:val="00690814"/>
    <w:rsid w:val="006B0EFF"/>
    <w:rsid w:val="006B1A24"/>
    <w:rsid w:val="006D03AA"/>
    <w:rsid w:val="006D542E"/>
    <w:rsid w:val="00705022"/>
    <w:rsid w:val="007201C4"/>
    <w:rsid w:val="00740038"/>
    <w:rsid w:val="007666FE"/>
    <w:rsid w:val="00776FC2"/>
    <w:rsid w:val="007773C2"/>
    <w:rsid w:val="0079555B"/>
    <w:rsid w:val="007D43A1"/>
    <w:rsid w:val="007E3E85"/>
    <w:rsid w:val="007F0786"/>
    <w:rsid w:val="00806206"/>
    <w:rsid w:val="00863C19"/>
    <w:rsid w:val="00890C1C"/>
    <w:rsid w:val="008D11EF"/>
    <w:rsid w:val="008E498D"/>
    <w:rsid w:val="008F06A5"/>
    <w:rsid w:val="00901F0D"/>
    <w:rsid w:val="009400E0"/>
    <w:rsid w:val="00951DE9"/>
    <w:rsid w:val="00983946"/>
    <w:rsid w:val="009E6660"/>
    <w:rsid w:val="00A04235"/>
    <w:rsid w:val="00A118A3"/>
    <w:rsid w:val="00A15142"/>
    <w:rsid w:val="00A24E2A"/>
    <w:rsid w:val="00A34202"/>
    <w:rsid w:val="00A52663"/>
    <w:rsid w:val="00A86F83"/>
    <w:rsid w:val="00A9084E"/>
    <w:rsid w:val="00AB10FE"/>
    <w:rsid w:val="00AF5EEA"/>
    <w:rsid w:val="00B06B3F"/>
    <w:rsid w:val="00B329C4"/>
    <w:rsid w:val="00B54151"/>
    <w:rsid w:val="00B80397"/>
    <w:rsid w:val="00B90C05"/>
    <w:rsid w:val="00B91D00"/>
    <w:rsid w:val="00BA4FED"/>
    <w:rsid w:val="00BC6E42"/>
    <w:rsid w:val="00BD0D08"/>
    <w:rsid w:val="00BD6B16"/>
    <w:rsid w:val="00BE53EB"/>
    <w:rsid w:val="00BE7EB0"/>
    <w:rsid w:val="00C05C23"/>
    <w:rsid w:val="00C2070C"/>
    <w:rsid w:val="00C3224D"/>
    <w:rsid w:val="00C610F2"/>
    <w:rsid w:val="00C66DB2"/>
    <w:rsid w:val="00CD4426"/>
    <w:rsid w:val="00CE0418"/>
    <w:rsid w:val="00CE15AA"/>
    <w:rsid w:val="00CF4C4C"/>
    <w:rsid w:val="00D10F72"/>
    <w:rsid w:val="00D211DA"/>
    <w:rsid w:val="00D23D1F"/>
    <w:rsid w:val="00D37591"/>
    <w:rsid w:val="00D4739C"/>
    <w:rsid w:val="00D50E42"/>
    <w:rsid w:val="00D861D3"/>
    <w:rsid w:val="00DA1D27"/>
    <w:rsid w:val="00DA28C8"/>
    <w:rsid w:val="00DC2775"/>
    <w:rsid w:val="00DF4C70"/>
    <w:rsid w:val="00E34E5F"/>
    <w:rsid w:val="00E36893"/>
    <w:rsid w:val="00E41EDF"/>
    <w:rsid w:val="00E42CE2"/>
    <w:rsid w:val="00E90B5E"/>
    <w:rsid w:val="00EC109D"/>
    <w:rsid w:val="00EE7712"/>
    <w:rsid w:val="00EF693F"/>
    <w:rsid w:val="00F01E1F"/>
    <w:rsid w:val="00F06576"/>
    <w:rsid w:val="00F10876"/>
    <w:rsid w:val="00F15E5D"/>
    <w:rsid w:val="00F85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9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62106E"/>
    <w:pPr>
      <w:keepNext/>
      <w:autoSpaceDE w:val="0"/>
      <w:autoSpaceDN w:val="0"/>
      <w:ind w:firstLine="284"/>
      <w:outlineLvl w:val="0"/>
    </w:pPr>
    <w:rPr>
      <w:rFonts w:ascii="Times New Roman" w:hAnsi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D37591"/>
    <w:pPr>
      <w:widowControl w:val="0"/>
    </w:pPr>
    <w:rPr>
      <w:rFonts w:ascii="Times New Roman" w:hAnsi="Times New Roman"/>
      <w:lang w:eastAsia="nl-NL"/>
    </w:rPr>
  </w:style>
  <w:style w:type="paragraph" w:styleId="a4">
    <w:name w:val="footnote text"/>
    <w:basedOn w:val="a"/>
    <w:link w:val="a5"/>
    <w:uiPriority w:val="99"/>
    <w:unhideWhenUsed/>
    <w:qFormat/>
    <w:rsid w:val="00D37591"/>
    <w:rPr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D37591"/>
    <w:rPr>
      <w:rFonts w:ascii="Calibri" w:eastAsia="Times New Roman" w:hAnsi="Calibri" w:cs="Times New Roman"/>
      <w:sz w:val="20"/>
      <w:szCs w:val="20"/>
      <w:lang w:val="en-US"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99"/>
    <w:qFormat/>
    <w:locked/>
    <w:rsid w:val="00D37591"/>
    <w:rPr>
      <w:rFonts w:ascii="Times New Roman" w:hAnsi="Times New Roman" w:cs="Times New Roman"/>
      <w:sz w:val="24"/>
      <w:lang w:val="en-US"/>
    </w:rPr>
  </w:style>
  <w:style w:type="paragraph" w:styleId="a7">
    <w:name w:val="List Paragraph"/>
    <w:aliases w:val="Содержание. 2 уровень"/>
    <w:basedOn w:val="a"/>
    <w:link w:val="a6"/>
    <w:uiPriority w:val="99"/>
    <w:qFormat/>
    <w:rsid w:val="00D37591"/>
    <w:pPr>
      <w:ind w:left="720"/>
      <w:contextualSpacing/>
    </w:pPr>
    <w:rPr>
      <w:rFonts w:ascii="Times New Roman" w:eastAsiaTheme="minorHAnsi" w:hAnsi="Times New Roman"/>
      <w:szCs w:val="22"/>
    </w:rPr>
  </w:style>
  <w:style w:type="paragraph" w:customStyle="1" w:styleId="Default">
    <w:name w:val="Default"/>
    <w:qFormat/>
    <w:rsid w:val="00D375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">
    <w:name w:val="Normal Знак"/>
    <w:link w:val="11"/>
    <w:locked/>
    <w:rsid w:val="00D37591"/>
  </w:style>
  <w:style w:type="paragraph" w:customStyle="1" w:styleId="11">
    <w:name w:val="Обычный1"/>
    <w:link w:val="Normal"/>
    <w:qFormat/>
    <w:rsid w:val="00D37591"/>
    <w:pPr>
      <w:spacing w:after="0" w:line="240" w:lineRule="auto"/>
    </w:pPr>
  </w:style>
  <w:style w:type="character" w:styleId="a8">
    <w:name w:val="footnote reference"/>
    <w:basedOn w:val="a0"/>
    <w:uiPriority w:val="99"/>
    <w:unhideWhenUsed/>
    <w:rsid w:val="00D37591"/>
    <w:rPr>
      <w:vertAlign w:val="superscript"/>
    </w:rPr>
  </w:style>
  <w:style w:type="table" w:styleId="a9">
    <w:name w:val="Table Grid"/>
    <w:basedOn w:val="a1"/>
    <w:uiPriority w:val="39"/>
    <w:rsid w:val="00222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22278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22278F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2278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2278F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rsid w:val="006210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nhideWhenUsed/>
    <w:rsid w:val="00EC109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EC109D"/>
    <w:rPr>
      <w:rFonts w:ascii="Calibri" w:eastAsia="Times New Roman" w:hAnsi="Calibri" w:cs="Times New Roman"/>
      <w:sz w:val="24"/>
      <w:szCs w:val="24"/>
      <w:lang w:val="en-US"/>
    </w:rPr>
  </w:style>
  <w:style w:type="paragraph" w:styleId="af0">
    <w:name w:val="footer"/>
    <w:basedOn w:val="a"/>
    <w:link w:val="af1"/>
    <w:uiPriority w:val="99"/>
    <w:unhideWhenUsed/>
    <w:rsid w:val="00EC109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C109D"/>
    <w:rPr>
      <w:rFonts w:ascii="Calibri" w:eastAsia="Times New Roman" w:hAnsi="Calibri" w:cs="Times New Roman"/>
      <w:sz w:val="24"/>
      <w:szCs w:val="24"/>
      <w:lang w:val="en-US"/>
    </w:rPr>
  </w:style>
  <w:style w:type="character" w:styleId="af2">
    <w:name w:val="Hyperlink"/>
    <w:basedOn w:val="a0"/>
    <w:uiPriority w:val="99"/>
    <w:unhideWhenUsed/>
    <w:rsid w:val="000C420C"/>
    <w:rPr>
      <w:color w:val="0000FF" w:themeColor="hyperlink"/>
      <w:u w:val="single"/>
    </w:rPr>
  </w:style>
  <w:style w:type="paragraph" w:styleId="af3">
    <w:name w:val="No Spacing"/>
    <w:uiPriority w:val="1"/>
    <w:qFormat/>
    <w:rsid w:val="000C420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">
    <w:name w:val="Основной текст (8) + Курсив"/>
    <w:basedOn w:val="a0"/>
    <w:rsid w:val="004A68EF"/>
    <w:rPr>
      <w:rFonts w:ascii="Century Schoolbook" w:eastAsia="Times New Roman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0">
    <w:name w:val="Основной текст (8)"/>
    <w:basedOn w:val="a0"/>
    <w:rsid w:val="004A68EF"/>
    <w:rPr>
      <w:rFonts w:ascii="Century Schoolbook" w:eastAsia="Times New Roman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">
    <w:name w:val="Основной текст2"/>
    <w:rsid w:val="00385A98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3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DB1C2-BAD8-48A2-B5E7-5D8CD2058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15</Pages>
  <Words>3362</Words>
  <Characters>19169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МГСУ</dc:creator>
  <cp:keywords/>
  <dc:description/>
  <cp:lastModifiedBy>student</cp:lastModifiedBy>
  <cp:revision>54</cp:revision>
  <cp:lastPrinted>2019-01-11T09:36:00Z</cp:lastPrinted>
  <dcterms:created xsi:type="dcterms:W3CDTF">2018-04-02T09:48:00Z</dcterms:created>
  <dcterms:modified xsi:type="dcterms:W3CDTF">2021-02-11T19:18:00Z</dcterms:modified>
</cp:coreProperties>
</file>